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CA39F" w14:textId="1576E58F" w:rsidR="00AE72D6" w:rsidRDefault="00A066A4" w:rsidP="00AE72D6">
      <w:pPr>
        <w:jc w:val="center"/>
        <w:rPr>
          <w:sz w:val="28"/>
          <w:szCs w:val="28"/>
        </w:rPr>
      </w:pPr>
      <w:r>
        <w:rPr>
          <w:sz w:val="28"/>
          <w:szCs w:val="28"/>
        </w:rPr>
        <w:t xml:space="preserve">Федеральное государственное образовательное бюджетное учреждение </w:t>
      </w:r>
    </w:p>
    <w:p w14:paraId="0D516DED" w14:textId="7252D653" w:rsidR="00A066A4" w:rsidRPr="00AE72D6" w:rsidRDefault="00A066A4" w:rsidP="00AE72D6">
      <w:pPr>
        <w:jc w:val="center"/>
        <w:rPr>
          <w:sz w:val="28"/>
          <w:szCs w:val="28"/>
        </w:rPr>
      </w:pPr>
      <w:r>
        <w:rPr>
          <w:sz w:val="28"/>
          <w:szCs w:val="28"/>
        </w:rPr>
        <w:t>высшего образования</w:t>
      </w:r>
    </w:p>
    <w:p w14:paraId="001635AB" w14:textId="77777777" w:rsidR="00A066A4" w:rsidRPr="00A066A4" w:rsidRDefault="00A066A4" w:rsidP="00AE72D6">
      <w:pPr>
        <w:jc w:val="center"/>
        <w:rPr>
          <w:b/>
          <w:sz w:val="28"/>
          <w:szCs w:val="28"/>
        </w:rPr>
      </w:pPr>
      <w:r w:rsidRPr="00A066A4">
        <w:rPr>
          <w:b/>
          <w:sz w:val="28"/>
          <w:szCs w:val="28"/>
        </w:rPr>
        <w:t xml:space="preserve">«ФИНАСОВЫЙ УНИВЕРСИТЕТ </w:t>
      </w:r>
    </w:p>
    <w:p w14:paraId="38304E16" w14:textId="6D701659" w:rsidR="00AE72D6" w:rsidRPr="00A066A4" w:rsidRDefault="00A066A4" w:rsidP="00AE72D6">
      <w:pPr>
        <w:jc w:val="center"/>
        <w:rPr>
          <w:b/>
          <w:sz w:val="28"/>
          <w:szCs w:val="28"/>
        </w:rPr>
      </w:pPr>
      <w:r w:rsidRPr="00A066A4">
        <w:rPr>
          <w:b/>
          <w:sz w:val="28"/>
          <w:szCs w:val="28"/>
        </w:rPr>
        <w:t xml:space="preserve">ПРИ ПРАВИТЕЛЬСТВЕ РОССИЙСКОЙ ФЕДЕРАЦИИ </w:t>
      </w:r>
    </w:p>
    <w:p w14:paraId="0DB4D585" w14:textId="51D40EB9" w:rsidR="00A066A4" w:rsidRPr="00A066A4" w:rsidRDefault="00A066A4" w:rsidP="00AE72D6">
      <w:pPr>
        <w:jc w:val="center"/>
        <w:rPr>
          <w:b/>
          <w:sz w:val="28"/>
          <w:szCs w:val="28"/>
        </w:rPr>
      </w:pPr>
      <w:r w:rsidRPr="00A066A4">
        <w:rPr>
          <w:b/>
          <w:sz w:val="28"/>
          <w:szCs w:val="28"/>
        </w:rPr>
        <w:t>(Финансовый университет)</w:t>
      </w:r>
    </w:p>
    <w:p w14:paraId="4F45A599" w14:textId="3DEEC8FB" w:rsidR="00A066A4" w:rsidRDefault="00A066A4" w:rsidP="00AE72D6">
      <w:pPr>
        <w:jc w:val="center"/>
        <w:rPr>
          <w:sz w:val="28"/>
          <w:szCs w:val="28"/>
        </w:rPr>
      </w:pPr>
    </w:p>
    <w:p w14:paraId="0CA11C54" w14:textId="6F94D66C" w:rsidR="00A066A4" w:rsidRPr="00F2038F" w:rsidRDefault="002E5380" w:rsidP="00AE72D6">
      <w:pPr>
        <w:jc w:val="center"/>
        <w:rPr>
          <w:b/>
          <w:sz w:val="28"/>
          <w:szCs w:val="28"/>
        </w:rPr>
      </w:pPr>
      <w:r w:rsidRPr="00F2038F">
        <w:rPr>
          <w:b/>
          <w:sz w:val="28"/>
          <w:szCs w:val="28"/>
        </w:rPr>
        <w:t>Кафедра</w:t>
      </w:r>
      <w:r w:rsidR="00A066A4" w:rsidRPr="00F2038F">
        <w:rPr>
          <w:b/>
          <w:sz w:val="28"/>
          <w:szCs w:val="28"/>
        </w:rPr>
        <w:t xml:space="preserve"> правового регулирования экономической деятельности</w:t>
      </w:r>
    </w:p>
    <w:p w14:paraId="3BF2E1E6" w14:textId="412F1156" w:rsidR="0001604B" w:rsidRPr="00F2038F" w:rsidRDefault="0001604B" w:rsidP="00AE72D6">
      <w:pPr>
        <w:jc w:val="center"/>
        <w:rPr>
          <w:b/>
          <w:sz w:val="28"/>
          <w:szCs w:val="28"/>
        </w:rPr>
      </w:pPr>
      <w:r w:rsidRPr="00F2038F">
        <w:rPr>
          <w:b/>
          <w:sz w:val="28"/>
          <w:szCs w:val="28"/>
        </w:rPr>
        <w:t>Юридического факультета</w:t>
      </w:r>
    </w:p>
    <w:p w14:paraId="30306847" w14:textId="77777777" w:rsidR="00AE72D6" w:rsidRDefault="00AE72D6" w:rsidP="00AE72D6">
      <w:pPr>
        <w:jc w:val="right"/>
        <w:rPr>
          <w:sz w:val="28"/>
          <w:szCs w:val="28"/>
        </w:rPr>
      </w:pPr>
    </w:p>
    <w:tbl>
      <w:tblPr>
        <w:tblW w:w="4494" w:type="dxa"/>
        <w:tblInd w:w="5556" w:type="dxa"/>
        <w:tblLook w:val="04A0" w:firstRow="1" w:lastRow="0" w:firstColumn="1" w:lastColumn="0" w:noHBand="0" w:noVBand="1"/>
      </w:tblPr>
      <w:tblGrid>
        <w:gridCol w:w="4494"/>
      </w:tblGrid>
      <w:tr w:rsidR="00AE72D6" w14:paraId="265B1426" w14:textId="77777777" w:rsidTr="006D566D">
        <w:trPr>
          <w:trHeight w:val="842"/>
        </w:trPr>
        <w:tc>
          <w:tcPr>
            <w:tcW w:w="4494" w:type="dxa"/>
            <w:hideMark/>
          </w:tcPr>
          <w:p w14:paraId="4C1D2DCE" w14:textId="77777777" w:rsidR="00AE72D6" w:rsidRPr="0045079A" w:rsidRDefault="00AE72D6" w:rsidP="006D566D">
            <w:pPr>
              <w:jc w:val="both"/>
              <w:rPr>
                <w:caps/>
                <w:sz w:val="28"/>
                <w:szCs w:val="28"/>
              </w:rPr>
            </w:pPr>
            <w:r w:rsidRPr="0045079A">
              <w:rPr>
                <w:caps/>
                <w:sz w:val="28"/>
                <w:szCs w:val="28"/>
              </w:rPr>
              <w:t>утверждаю</w:t>
            </w:r>
          </w:p>
          <w:p w14:paraId="167312A7" w14:textId="77777777" w:rsidR="00AE72D6" w:rsidRPr="00F77208" w:rsidRDefault="00AE72D6" w:rsidP="006D566D">
            <w:pPr>
              <w:jc w:val="both"/>
              <w:rPr>
                <w:caps/>
                <w:sz w:val="28"/>
                <w:szCs w:val="28"/>
                <w:highlight w:val="yellow"/>
              </w:rPr>
            </w:pPr>
          </w:p>
          <w:p w14:paraId="579F49D6" w14:textId="143F78A7" w:rsidR="00AE72D6" w:rsidRPr="00082FBE" w:rsidRDefault="003B7347" w:rsidP="006D566D">
            <w:pPr>
              <w:jc w:val="both"/>
              <w:rPr>
                <w:sz w:val="28"/>
                <w:szCs w:val="28"/>
              </w:rPr>
            </w:pPr>
            <w:r w:rsidRPr="00082FBE">
              <w:rPr>
                <w:sz w:val="28"/>
                <w:szCs w:val="28"/>
              </w:rPr>
              <w:t>П</w:t>
            </w:r>
            <w:r w:rsidR="00AE72D6" w:rsidRPr="00082FBE">
              <w:rPr>
                <w:sz w:val="28"/>
                <w:szCs w:val="28"/>
              </w:rPr>
              <w:t xml:space="preserve">роректор, </w:t>
            </w:r>
            <w:r w:rsidRPr="00082FBE">
              <w:rPr>
                <w:sz w:val="28"/>
                <w:szCs w:val="28"/>
              </w:rPr>
              <w:t>по учебной и методической работе</w:t>
            </w:r>
          </w:p>
          <w:p w14:paraId="14E0874A" w14:textId="77777777" w:rsidR="00AE72D6" w:rsidRPr="00082FBE" w:rsidRDefault="00AE72D6" w:rsidP="006D566D">
            <w:pPr>
              <w:jc w:val="both"/>
              <w:rPr>
                <w:sz w:val="28"/>
                <w:szCs w:val="28"/>
              </w:rPr>
            </w:pPr>
          </w:p>
          <w:p w14:paraId="04B2CE9E" w14:textId="46B980FB" w:rsidR="00AE72D6" w:rsidRPr="00082FBE" w:rsidRDefault="00AE72D6" w:rsidP="006D566D">
            <w:pPr>
              <w:jc w:val="both"/>
              <w:rPr>
                <w:sz w:val="28"/>
                <w:szCs w:val="28"/>
              </w:rPr>
            </w:pPr>
            <w:r w:rsidRPr="00082FBE">
              <w:rPr>
                <w:sz w:val="28"/>
                <w:szCs w:val="28"/>
              </w:rPr>
              <w:t xml:space="preserve">____________ </w:t>
            </w:r>
            <w:r w:rsidR="003B7347" w:rsidRPr="00082FBE">
              <w:rPr>
                <w:sz w:val="28"/>
                <w:szCs w:val="28"/>
              </w:rPr>
              <w:t>Е. А. Каменева</w:t>
            </w:r>
          </w:p>
          <w:p w14:paraId="5AAD47BB" w14:textId="77777777" w:rsidR="00AE72D6" w:rsidRPr="00F77208" w:rsidRDefault="00AE72D6" w:rsidP="006D566D">
            <w:pPr>
              <w:jc w:val="both"/>
              <w:rPr>
                <w:sz w:val="28"/>
                <w:szCs w:val="28"/>
                <w:highlight w:val="yellow"/>
              </w:rPr>
            </w:pPr>
          </w:p>
          <w:p w14:paraId="44A5C3F3" w14:textId="226F8FB9" w:rsidR="00AE72D6" w:rsidRPr="0045079A" w:rsidRDefault="0045079A" w:rsidP="007054A8">
            <w:pPr>
              <w:jc w:val="both"/>
              <w:rPr>
                <w:sz w:val="28"/>
                <w:szCs w:val="28"/>
              </w:rPr>
            </w:pPr>
            <w:r>
              <w:rPr>
                <w:sz w:val="28"/>
                <w:szCs w:val="28"/>
              </w:rPr>
              <w:t>«_</w:t>
            </w:r>
            <w:r w:rsidR="007054A8">
              <w:rPr>
                <w:sz w:val="28"/>
                <w:szCs w:val="28"/>
              </w:rPr>
              <w:t>06</w:t>
            </w:r>
            <w:r>
              <w:rPr>
                <w:sz w:val="28"/>
                <w:szCs w:val="28"/>
              </w:rPr>
              <w:t>_»_____</w:t>
            </w:r>
            <w:r w:rsidR="007054A8">
              <w:rPr>
                <w:sz w:val="28"/>
                <w:szCs w:val="28"/>
              </w:rPr>
              <w:t>июня</w:t>
            </w:r>
            <w:bookmarkStart w:id="0" w:name="_GoBack"/>
            <w:bookmarkEnd w:id="0"/>
            <w:r>
              <w:rPr>
                <w:sz w:val="28"/>
                <w:szCs w:val="28"/>
              </w:rPr>
              <w:t>____</w:t>
            </w:r>
            <w:r w:rsidR="00AE72D6" w:rsidRPr="0045079A">
              <w:rPr>
                <w:sz w:val="28"/>
                <w:szCs w:val="28"/>
              </w:rPr>
              <w:t>20</w:t>
            </w:r>
            <w:r>
              <w:rPr>
                <w:sz w:val="28"/>
                <w:szCs w:val="28"/>
              </w:rPr>
              <w:t>2</w:t>
            </w:r>
            <w:r w:rsidR="002E5380">
              <w:rPr>
                <w:sz w:val="28"/>
                <w:szCs w:val="28"/>
              </w:rPr>
              <w:t>4</w:t>
            </w:r>
            <w:r w:rsidR="00F2038F">
              <w:rPr>
                <w:sz w:val="28"/>
                <w:szCs w:val="28"/>
              </w:rPr>
              <w:t xml:space="preserve"> </w:t>
            </w:r>
            <w:r w:rsidR="00AE72D6" w:rsidRPr="0045079A">
              <w:rPr>
                <w:sz w:val="28"/>
                <w:szCs w:val="28"/>
              </w:rPr>
              <w:t>г.</w:t>
            </w:r>
          </w:p>
        </w:tc>
      </w:tr>
      <w:tr w:rsidR="00AE72D6" w14:paraId="782F8598" w14:textId="77777777" w:rsidTr="006D566D">
        <w:trPr>
          <w:trHeight w:val="842"/>
        </w:trPr>
        <w:tc>
          <w:tcPr>
            <w:tcW w:w="4494" w:type="dxa"/>
          </w:tcPr>
          <w:p w14:paraId="0F20CB9A" w14:textId="77777777" w:rsidR="00AE72D6" w:rsidRPr="00F77208" w:rsidRDefault="00AE72D6" w:rsidP="006D566D">
            <w:pPr>
              <w:jc w:val="both"/>
              <w:rPr>
                <w:caps/>
                <w:sz w:val="28"/>
                <w:szCs w:val="28"/>
                <w:highlight w:val="yellow"/>
              </w:rPr>
            </w:pPr>
          </w:p>
        </w:tc>
      </w:tr>
      <w:tr w:rsidR="00AE72D6" w14:paraId="72F046F2" w14:textId="77777777" w:rsidTr="006D566D">
        <w:trPr>
          <w:trHeight w:val="842"/>
        </w:trPr>
        <w:tc>
          <w:tcPr>
            <w:tcW w:w="4494" w:type="dxa"/>
          </w:tcPr>
          <w:p w14:paraId="52251054" w14:textId="77777777" w:rsidR="00AE72D6" w:rsidRPr="002B020D" w:rsidRDefault="00AE72D6" w:rsidP="006D566D">
            <w:pPr>
              <w:jc w:val="both"/>
              <w:rPr>
                <w:caps/>
                <w:sz w:val="28"/>
                <w:szCs w:val="28"/>
              </w:rPr>
            </w:pPr>
          </w:p>
        </w:tc>
      </w:tr>
    </w:tbl>
    <w:p w14:paraId="06DEA95B" w14:textId="2541EA07" w:rsidR="00AE72D6" w:rsidRDefault="00A066A4" w:rsidP="00AE72D6">
      <w:pPr>
        <w:jc w:val="center"/>
        <w:rPr>
          <w:sz w:val="32"/>
          <w:szCs w:val="32"/>
        </w:rPr>
      </w:pPr>
      <w:r w:rsidRPr="00A066A4">
        <w:rPr>
          <w:sz w:val="32"/>
          <w:szCs w:val="32"/>
        </w:rPr>
        <w:t>Бочкова</w:t>
      </w:r>
      <w:r w:rsidR="00AE72D6" w:rsidRPr="00A066A4">
        <w:rPr>
          <w:sz w:val="32"/>
          <w:szCs w:val="32"/>
        </w:rPr>
        <w:t xml:space="preserve"> </w:t>
      </w:r>
      <w:r w:rsidR="002952A2" w:rsidRPr="00A066A4">
        <w:rPr>
          <w:sz w:val="32"/>
          <w:szCs w:val="32"/>
        </w:rPr>
        <w:t>С.</w:t>
      </w:r>
      <w:r w:rsidR="002952A2">
        <w:rPr>
          <w:sz w:val="32"/>
          <w:szCs w:val="32"/>
        </w:rPr>
        <w:t xml:space="preserve"> </w:t>
      </w:r>
      <w:r w:rsidR="002952A2" w:rsidRPr="00A066A4">
        <w:rPr>
          <w:sz w:val="32"/>
          <w:szCs w:val="32"/>
        </w:rPr>
        <w:t>С.</w:t>
      </w:r>
    </w:p>
    <w:p w14:paraId="7EBECD11" w14:textId="78CDFAF6" w:rsidR="00A066A4" w:rsidRDefault="00A066A4" w:rsidP="00AE72D6">
      <w:pPr>
        <w:jc w:val="center"/>
        <w:rPr>
          <w:sz w:val="32"/>
          <w:szCs w:val="32"/>
        </w:rPr>
      </w:pPr>
    </w:p>
    <w:p w14:paraId="11219DE4" w14:textId="27FC3976" w:rsidR="00A066A4" w:rsidRPr="0045079A" w:rsidRDefault="00A066A4" w:rsidP="00AE72D6">
      <w:pPr>
        <w:jc w:val="center"/>
        <w:rPr>
          <w:b/>
          <w:sz w:val="32"/>
          <w:szCs w:val="32"/>
        </w:rPr>
      </w:pPr>
      <w:r w:rsidRPr="0045079A">
        <w:rPr>
          <w:b/>
          <w:sz w:val="32"/>
          <w:szCs w:val="32"/>
        </w:rPr>
        <w:t>Правов</w:t>
      </w:r>
      <w:r w:rsidR="00A11C8D" w:rsidRPr="0045079A">
        <w:rPr>
          <w:b/>
          <w:sz w:val="32"/>
          <w:szCs w:val="32"/>
        </w:rPr>
        <w:t>ы</w:t>
      </w:r>
      <w:r w:rsidRPr="0045079A">
        <w:rPr>
          <w:b/>
          <w:sz w:val="32"/>
          <w:szCs w:val="32"/>
        </w:rPr>
        <w:t xml:space="preserve">е </w:t>
      </w:r>
      <w:r w:rsidR="00273F26" w:rsidRPr="0045079A">
        <w:rPr>
          <w:b/>
          <w:sz w:val="32"/>
          <w:szCs w:val="32"/>
        </w:rPr>
        <w:t>основы</w:t>
      </w:r>
      <w:r w:rsidRPr="0045079A">
        <w:rPr>
          <w:b/>
          <w:sz w:val="32"/>
          <w:szCs w:val="32"/>
        </w:rPr>
        <w:t xml:space="preserve"> журналистской деятельности</w:t>
      </w:r>
    </w:p>
    <w:p w14:paraId="77BF84D2" w14:textId="77777777" w:rsidR="00A066A4" w:rsidRPr="0045079A" w:rsidRDefault="00A066A4" w:rsidP="00AE72D6">
      <w:pPr>
        <w:jc w:val="center"/>
        <w:rPr>
          <w:b/>
          <w:sz w:val="28"/>
          <w:szCs w:val="28"/>
        </w:rPr>
      </w:pPr>
    </w:p>
    <w:p w14:paraId="779F89E6" w14:textId="77777777" w:rsidR="00A066A4" w:rsidRPr="0045079A" w:rsidRDefault="00A066A4" w:rsidP="00AE72D6">
      <w:pPr>
        <w:jc w:val="center"/>
        <w:rPr>
          <w:b/>
          <w:sz w:val="28"/>
          <w:szCs w:val="28"/>
        </w:rPr>
      </w:pPr>
    </w:p>
    <w:p w14:paraId="0514523F" w14:textId="09575D36" w:rsidR="00AE72D6" w:rsidRPr="0045079A" w:rsidRDefault="00AE72D6" w:rsidP="00AE72D6">
      <w:pPr>
        <w:jc w:val="center"/>
        <w:rPr>
          <w:b/>
          <w:sz w:val="28"/>
          <w:szCs w:val="28"/>
        </w:rPr>
      </w:pPr>
      <w:r w:rsidRPr="0045079A">
        <w:rPr>
          <w:b/>
          <w:sz w:val="28"/>
          <w:szCs w:val="28"/>
        </w:rPr>
        <w:t>Рабочая программа дисциплины</w:t>
      </w:r>
    </w:p>
    <w:p w14:paraId="4741043C" w14:textId="244C480B" w:rsidR="00A066A4" w:rsidRPr="0045079A" w:rsidRDefault="00AE72D6" w:rsidP="00A066A4">
      <w:pPr>
        <w:spacing w:line="276" w:lineRule="auto"/>
        <w:jc w:val="center"/>
        <w:rPr>
          <w:sz w:val="28"/>
          <w:szCs w:val="28"/>
        </w:rPr>
      </w:pPr>
      <w:r w:rsidRPr="0045079A">
        <w:rPr>
          <w:sz w:val="28"/>
          <w:szCs w:val="28"/>
        </w:rPr>
        <w:t>для студентов, обучающихся по направлению подготовки</w:t>
      </w:r>
    </w:p>
    <w:p w14:paraId="39607A2A" w14:textId="6FB131E9" w:rsidR="00A066A4" w:rsidRPr="0045079A" w:rsidRDefault="002952A2" w:rsidP="00A066A4">
      <w:pPr>
        <w:spacing w:line="276" w:lineRule="auto"/>
        <w:jc w:val="center"/>
        <w:rPr>
          <w:bCs/>
          <w:sz w:val="28"/>
          <w:szCs w:val="28"/>
        </w:rPr>
      </w:pPr>
      <w:r>
        <w:rPr>
          <w:bCs/>
          <w:sz w:val="28"/>
          <w:szCs w:val="28"/>
        </w:rPr>
        <w:t xml:space="preserve">42.03.01 </w:t>
      </w:r>
      <w:r w:rsidR="00A066A4" w:rsidRPr="0045079A">
        <w:rPr>
          <w:bCs/>
          <w:sz w:val="28"/>
          <w:szCs w:val="28"/>
        </w:rPr>
        <w:t>«Реклама и связи с общественностью»</w:t>
      </w:r>
      <w:r w:rsidR="00E845B8" w:rsidRPr="0045079A">
        <w:rPr>
          <w:bCs/>
          <w:sz w:val="28"/>
          <w:szCs w:val="28"/>
        </w:rPr>
        <w:t>,</w:t>
      </w:r>
    </w:p>
    <w:p w14:paraId="1E6DC0D9" w14:textId="760DB5ED" w:rsidR="00A066A4" w:rsidRPr="0045079A" w:rsidRDefault="00E845B8" w:rsidP="00E845B8">
      <w:pPr>
        <w:spacing w:line="276" w:lineRule="auto"/>
        <w:jc w:val="center"/>
        <w:rPr>
          <w:color w:val="000000" w:themeColor="text1"/>
          <w:sz w:val="28"/>
          <w:szCs w:val="28"/>
        </w:rPr>
      </w:pPr>
      <w:r w:rsidRPr="0045079A">
        <w:rPr>
          <w:bCs/>
          <w:color w:val="000000" w:themeColor="text1"/>
          <w:sz w:val="28"/>
          <w:szCs w:val="28"/>
        </w:rPr>
        <w:t>п</w:t>
      </w:r>
      <w:r w:rsidR="00A066A4" w:rsidRPr="0045079A">
        <w:rPr>
          <w:bCs/>
          <w:color w:val="000000" w:themeColor="text1"/>
          <w:sz w:val="28"/>
          <w:szCs w:val="28"/>
        </w:rPr>
        <w:t>рофил</w:t>
      </w:r>
      <w:r w:rsidR="00450EE7" w:rsidRPr="0045079A">
        <w:rPr>
          <w:bCs/>
          <w:color w:val="000000" w:themeColor="text1"/>
          <w:sz w:val="28"/>
          <w:szCs w:val="28"/>
        </w:rPr>
        <w:t>и</w:t>
      </w:r>
      <w:r w:rsidRPr="0045079A">
        <w:rPr>
          <w:bCs/>
          <w:color w:val="000000" w:themeColor="text1"/>
          <w:sz w:val="28"/>
          <w:szCs w:val="28"/>
        </w:rPr>
        <w:t>:</w:t>
      </w:r>
      <w:r w:rsidR="00C865CC" w:rsidRPr="0045079A">
        <w:rPr>
          <w:color w:val="000000" w:themeColor="text1"/>
          <w:sz w:val="28"/>
          <w:szCs w:val="28"/>
        </w:rPr>
        <w:t xml:space="preserve"> </w:t>
      </w:r>
      <w:r w:rsidRPr="0045079A">
        <w:rPr>
          <w:color w:val="000000" w:themeColor="text1"/>
          <w:sz w:val="28"/>
          <w:szCs w:val="28"/>
        </w:rPr>
        <w:t>«Общественно-поли</w:t>
      </w:r>
      <w:r w:rsidR="002952A2">
        <w:rPr>
          <w:color w:val="000000" w:themeColor="text1"/>
          <w:sz w:val="28"/>
          <w:szCs w:val="28"/>
        </w:rPr>
        <w:t>тическая и бизнес-журналистика»,</w:t>
      </w:r>
    </w:p>
    <w:p w14:paraId="237EA9A3" w14:textId="0DA99FF2" w:rsidR="00E845B8" w:rsidRPr="007C6A7E" w:rsidRDefault="002952A2" w:rsidP="00E845B8">
      <w:pPr>
        <w:spacing w:line="276" w:lineRule="auto"/>
        <w:jc w:val="center"/>
        <w:rPr>
          <w:bCs/>
          <w:color w:val="000000" w:themeColor="text1"/>
          <w:sz w:val="28"/>
          <w:szCs w:val="28"/>
        </w:rPr>
      </w:pPr>
      <w:r>
        <w:rPr>
          <w:bCs/>
          <w:color w:val="000000" w:themeColor="text1"/>
          <w:sz w:val="28"/>
          <w:szCs w:val="28"/>
        </w:rPr>
        <w:t>«</w:t>
      </w:r>
      <w:proofErr w:type="spellStart"/>
      <w:r>
        <w:rPr>
          <w:bCs/>
          <w:color w:val="000000" w:themeColor="text1"/>
          <w:sz w:val="28"/>
          <w:szCs w:val="28"/>
        </w:rPr>
        <w:t>Медиаинновации</w:t>
      </w:r>
      <w:proofErr w:type="spellEnd"/>
      <w:r>
        <w:rPr>
          <w:bCs/>
          <w:color w:val="000000" w:themeColor="text1"/>
          <w:sz w:val="28"/>
          <w:szCs w:val="28"/>
        </w:rPr>
        <w:t>»,</w:t>
      </w:r>
      <w:r w:rsidR="00E845B8" w:rsidRPr="0045079A">
        <w:rPr>
          <w:bCs/>
          <w:color w:val="000000" w:themeColor="text1"/>
          <w:sz w:val="28"/>
          <w:szCs w:val="28"/>
        </w:rPr>
        <w:t xml:space="preserve"> </w:t>
      </w:r>
      <w:r w:rsidR="008062B0">
        <w:rPr>
          <w:bCs/>
          <w:color w:val="000000" w:themeColor="text1"/>
          <w:sz w:val="28"/>
          <w:szCs w:val="28"/>
        </w:rPr>
        <w:t>«</w:t>
      </w:r>
      <w:proofErr w:type="spellStart"/>
      <w:r w:rsidR="00E845B8" w:rsidRPr="0045079A">
        <w:rPr>
          <w:color w:val="000000" w:themeColor="text1"/>
          <w:sz w:val="28"/>
          <w:szCs w:val="28"/>
        </w:rPr>
        <w:t>Cвязи</w:t>
      </w:r>
      <w:proofErr w:type="spellEnd"/>
      <w:r w:rsidR="00E845B8" w:rsidRPr="0045079A">
        <w:rPr>
          <w:color w:val="000000" w:themeColor="text1"/>
          <w:sz w:val="28"/>
          <w:szCs w:val="28"/>
        </w:rPr>
        <w:t xml:space="preserve"> с общественностью в политике и бизнесе /</w:t>
      </w:r>
      <w:r w:rsidR="00F2038F">
        <w:rPr>
          <w:color w:val="000000" w:themeColor="text1"/>
          <w:sz w:val="28"/>
          <w:szCs w:val="28"/>
        </w:rPr>
        <w:t xml:space="preserve"> </w:t>
      </w:r>
      <w:proofErr w:type="spellStart"/>
      <w:r w:rsidR="00E845B8" w:rsidRPr="0045079A">
        <w:rPr>
          <w:color w:val="000000" w:themeColor="text1"/>
          <w:sz w:val="28"/>
          <w:szCs w:val="28"/>
        </w:rPr>
        <w:t>Public</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Relations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in</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Politics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and</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Business</w:t>
      </w:r>
      <w:proofErr w:type="spellEnd"/>
      <w:r w:rsidR="008062B0">
        <w:rPr>
          <w:color w:val="000000" w:themeColor="text1"/>
          <w:sz w:val="28"/>
          <w:szCs w:val="28"/>
        </w:rPr>
        <w:t>»</w:t>
      </w:r>
    </w:p>
    <w:p w14:paraId="5CDB73B2" w14:textId="6215850C" w:rsidR="00A066A4" w:rsidRDefault="00A066A4" w:rsidP="00A066A4">
      <w:pPr>
        <w:spacing w:line="276" w:lineRule="auto"/>
        <w:jc w:val="both"/>
        <w:rPr>
          <w:color w:val="FF0000"/>
        </w:rPr>
      </w:pPr>
    </w:p>
    <w:p w14:paraId="6E9E1218" w14:textId="77777777" w:rsidR="005920A5" w:rsidRPr="00C865CC" w:rsidRDefault="005920A5" w:rsidP="00A066A4">
      <w:pPr>
        <w:spacing w:line="276" w:lineRule="auto"/>
        <w:jc w:val="both"/>
        <w:rPr>
          <w:color w:val="FF0000"/>
        </w:rPr>
      </w:pPr>
    </w:p>
    <w:p w14:paraId="3EB07BFF" w14:textId="77777777" w:rsidR="002952A2" w:rsidRPr="009A4757" w:rsidRDefault="002952A2" w:rsidP="002952A2">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14:paraId="1391B7B0" w14:textId="77777777" w:rsidR="002952A2" w:rsidRPr="009A4757" w:rsidRDefault="002952A2" w:rsidP="002952A2">
      <w:pPr>
        <w:jc w:val="center"/>
        <w:rPr>
          <w:i/>
          <w:color w:val="000000"/>
          <w:sz w:val="28"/>
          <w:szCs w:val="28"/>
        </w:rPr>
      </w:pPr>
      <w:r>
        <w:rPr>
          <w:i/>
          <w:color w:val="000000"/>
          <w:sz w:val="28"/>
          <w:szCs w:val="28"/>
        </w:rPr>
        <w:t>(протокол № 39 от 29 мая 2024</w:t>
      </w:r>
      <w:r w:rsidRPr="009A4757">
        <w:rPr>
          <w:i/>
          <w:color w:val="000000"/>
          <w:sz w:val="28"/>
          <w:szCs w:val="28"/>
        </w:rPr>
        <w:t xml:space="preserve"> г.)</w:t>
      </w:r>
    </w:p>
    <w:p w14:paraId="58408A71" w14:textId="77777777" w:rsidR="002952A2" w:rsidRPr="009A4757" w:rsidRDefault="002952A2" w:rsidP="002952A2">
      <w:pPr>
        <w:ind w:right="-36"/>
        <w:jc w:val="center"/>
        <w:rPr>
          <w:color w:val="000000"/>
          <w:sz w:val="28"/>
          <w:szCs w:val="28"/>
        </w:rPr>
      </w:pPr>
    </w:p>
    <w:p w14:paraId="3F0BF109" w14:textId="77777777" w:rsidR="002952A2" w:rsidRPr="009A4757" w:rsidRDefault="002952A2" w:rsidP="002952A2">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482AB3E5" w14:textId="77777777" w:rsidR="002952A2" w:rsidRPr="009A4757" w:rsidRDefault="002952A2" w:rsidP="002952A2">
      <w:pPr>
        <w:ind w:right="-36"/>
        <w:jc w:val="center"/>
        <w:rPr>
          <w:i/>
          <w:iCs/>
          <w:color w:val="000000"/>
          <w:sz w:val="28"/>
          <w:szCs w:val="28"/>
        </w:rPr>
      </w:pPr>
      <w:r w:rsidRPr="009A4757">
        <w:rPr>
          <w:i/>
          <w:iCs/>
          <w:color w:val="000000"/>
          <w:sz w:val="28"/>
          <w:szCs w:val="28"/>
        </w:rPr>
        <w:t>экономической деятельности</w:t>
      </w:r>
    </w:p>
    <w:p w14:paraId="294438ED" w14:textId="77777777" w:rsidR="002952A2" w:rsidRDefault="002952A2" w:rsidP="002952A2">
      <w:pPr>
        <w:jc w:val="center"/>
        <w:rPr>
          <w:i/>
          <w:color w:val="000000"/>
          <w:sz w:val="28"/>
          <w:szCs w:val="28"/>
        </w:rPr>
      </w:pPr>
      <w:r>
        <w:rPr>
          <w:i/>
          <w:color w:val="000000"/>
          <w:sz w:val="28"/>
          <w:szCs w:val="28"/>
        </w:rPr>
        <w:t>(протокол № 19 от 23 мая 2024</w:t>
      </w:r>
      <w:r w:rsidRPr="009A4757">
        <w:rPr>
          <w:i/>
          <w:color w:val="000000"/>
          <w:sz w:val="28"/>
          <w:szCs w:val="28"/>
        </w:rPr>
        <w:t xml:space="preserve"> г.)</w:t>
      </w:r>
    </w:p>
    <w:p w14:paraId="425615A8" w14:textId="69F25F2F" w:rsidR="00A066A4" w:rsidRDefault="00A066A4" w:rsidP="00AE72D6">
      <w:pPr>
        <w:suppressAutoHyphens/>
        <w:spacing w:line="276" w:lineRule="auto"/>
        <w:jc w:val="center"/>
        <w:rPr>
          <w:i/>
          <w:sz w:val="28"/>
          <w:szCs w:val="28"/>
        </w:rPr>
      </w:pPr>
    </w:p>
    <w:p w14:paraId="350B2DD8" w14:textId="5AE80776" w:rsidR="00A066A4" w:rsidRPr="00C865CC" w:rsidRDefault="00A066A4" w:rsidP="00A066A4">
      <w:pPr>
        <w:suppressAutoHyphens/>
        <w:spacing w:line="276" w:lineRule="auto"/>
        <w:jc w:val="center"/>
        <w:rPr>
          <w:b/>
          <w:sz w:val="28"/>
          <w:szCs w:val="28"/>
        </w:rPr>
      </w:pPr>
      <w:r w:rsidRPr="00C865CC">
        <w:rPr>
          <w:b/>
          <w:sz w:val="28"/>
          <w:szCs w:val="28"/>
        </w:rPr>
        <w:t>Москва 202</w:t>
      </w:r>
      <w:r w:rsidR="002E5380">
        <w:rPr>
          <w:b/>
          <w:sz w:val="28"/>
          <w:szCs w:val="28"/>
        </w:rPr>
        <w:t>4</w:t>
      </w:r>
      <w:r w:rsidRPr="00C865CC">
        <w:rPr>
          <w:b/>
          <w:sz w:val="28"/>
          <w:szCs w:val="28"/>
        </w:rPr>
        <w:br w:type="page"/>
      </w:r>
    </w:p>
    <w:p w14:paraId="4D77B6CF" w14:textId="77777777" w:rsidR="006304C9" w:rsidRDefault="006304C9" w:rsidP="006304C9">
      <w:pPr>
        <w:rPr>
          <w:b/>
        </w:rPr>
      </w:pPr>
      <w:r w:rsidRPr="006304C9">
        <w:rPr>
          <w:b/>
        </w:rPr>
        <w:lastRenderedPageBreak/>
        <w:t xml:space="preserve">УДК   347:070(073) </w:t>
      </w:r>
    </w:p>
    <w:p w14:paraId="6941BE2F" w14:textId="77777777" w:rsidR="006304C9" w:rsidRDefault="006304C9" w:rsidP="006304C9">
      <w:pPr>
        <w:rPr>
          <w:b/>
        </w:rPr>
      </w:pPr>
      <w:r w:rsidRPr="006304C9">
        <w:rPr>
          <w:b/>
        </w:rPr>
        <w:t xml:space="preserve">ББК   67.401.11+76.0 </w:t>
      </w:r>
    </w:p>
    <w:p w14:paraId="62FE4298" w14:textId="2A16B28E" w:rsidR="00A066A4" w:rsidRDefault="006304C9" w:rsidP="006304C9">
      <w:r w:rsidRPr="006304C9">
        <w:rPr>
          <w:b/>
        </w:rPr>
        <w:t>Б</w:t>
      </w:r>
      <w:r>
        <w:rPr>
          <w:b/>
        </w:rPr>
        <w:t xml:space="preserve"> </w:t>
      </w:r>
      <w:r w:rsidRPr="006304C9">
        <w:rPr>
          <w:b/>
        </w:rPr>
        <w:t>86</w:t>
      </w:r>
    </w:p>
    <w:p w14:paraId="731F33A1" w14:textId="77777777" w:rsidR="00A066A4" w:rsidRDefault="00A066A4" w:rsidP="00A066A4"/>
    <w:p w14:paraId="73BDC0B8" w14:textId="77777777" w:rsidR="00A066A4" w:rsidRDefault="00A066A4" w:rsidP="00A066A4"/>
    <w:p w14:paraId="47EDD432" w14:textId="313B5039" w:rsidR="00A066A4" w:rsidRPr="00A066A4" w:rsidRDefault="00A066A4" w:rsidP="00A066A4">
      <w:pPr>
        <w:ind w:firstLine="709"/>
        <w:rPr>
          <w:b/>
        </w:rPr>
      </w:pPr>
      <w:r w:rsidRPr="00A066A4">
        <w:rPr>
          <w:b/>
        </w:rPr>
        <w:t>Бочкова С.С.</w:t>
      </w:r>
    </w:p>
    <w:p w14:paraId="4EC5CE07" w14:textId="620442BB" w:rsidR="00A066A4" w:rsidRDefault="00A066A4" w:rsidP="00A066A4">
      <w:pPr>
        <w:spacing w:line="276" w:lineRule="auto"/>
        <w:ind w:firstLine="709"/>
        <w:jc w:val="both"/>
      </w:pPr>
      <w:r>
        <w:t>Рабочая программа дисциплины «Правов</w:t>
      </w:r>
      <w:r w:rsidR="002E5380">
        <w:t>ые основы</w:t>
      </w:r>
      <w:r>
        <w:t xml:space="preserve"> журналистской деятельности» предназначена для </w:t>
      </w:r>
      <w:r w:rsidRPr="000902E6">
        <w:t>студентов, обучающихся по направлению подготовки 42</w:t>
      </w:r>
      <w:r w:rsidR="005920A5">
        <w:t xml:space="preserve">.03.01 </w:t>
      </w:r>
      <w:r w:rsidRPr="00A066A4">
        <w:t>«Реклама и связи с общественностью»</w:t>
      </w:r>
      <w:r w:rsidR="00556D6F">
        <w:t>.</w:t>
      </w:r>
      <w:r>
        <w:t xml:space="preserve"> – М.: Финансовый университе</w:t>
      </w:r>
      <w:r w:rsidR="00A24BF3">
        <w:t>т, Кафедра</w:t>
      </w:r>
      <w:r>
        <w:t xml:space="preserve"> правового регулирования экономической деятельности, 202</w:t>
      </w:r>
      <w:r w:rsidR="00A24BF3">
        <w:t>4</w:t>
      </w:r>
      <w:r w:rsidR="005920A5">
        <w:t>. – 22 с</w:t>
      </w:r>
      <w:r>
        <w:t xml:space="preserve">. </w:t>
      </w:r>
    </w:p>
    <w:p w14:paraId="1ABDEE35" w14:textId="77777777" w:rsidR="00A066A4" w:rsidRDefault="00A066A4" w:rsidP="00A066A4">
      <w:pPr>
        <w:ind w:firstLine="709"/>
      </w:pPr>
    </w:p>
    <w:p w14:paraId="4FB8DCDC" w14:textId="77777777" w:rsidR="00A066A4" w:rsidRDefault="00A066A4" w:rsidP="003524F3">
      <w:pPr>
        <w:ind w:firstLine="709"/>
        <w:jc w:val="both"/>
      </w:pPr>
      <w: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D5D3F68" w14:textId="77777777" w:rsidR="00A066A4" w:rsidRDefault="00A066A4" w:rsidP="00A066A4"/>
    <w:p w14:paraId="78AE8CC1" w14:textId="77777777" w:rsidR="00A066A4" w:rsidRDefault="00A066A4" w:rsidP="00A066A4"/>
    <w:p w14:paraId="58A2C6DA" w14:textId="7E2EC4FB" w:rsidR="00A066A4" w:rsidRDefault="00A066A4" w:rsidP="00A066A4">
      <w:pPr>
        <w:jc w:val="center"/>
      </w:pPr>
      <w:r>
        <w:t>Рабочая программа дисциплины</w:t>
      </w:r>
    </w:p>
    <w:p w14:paraId="554CB3E1" w14:textId="77777777" w:rsidR="00A066A4" w:rsidRDefault="00A066A4" w:rsidP="00A066A4">
      <w:pPr>
        <w:jc w:val="center"/>
      </w:pPr>
    </w:p>
    <w:p w14:paraId="0E65AFBD" w14:textId="77777777" w:rsidR="00A066A4" w:rsidRDefault="00A066A4" w:rsidP="00A066A4">
      <w:pPr>
        <w:jc w:val="center"/>
      </w:pPr>
    </w:p>
    <w:p w14:paraId="15EA36DD" w14:textId="1B90C7D4" w:rsidR="00A066A4" w:rsidRDefault="00A066A4" w:rsidP="00A066A4">
      <w:pPr>
        <w:jc w:val="center"/>
      </w:pPr>
    </w:p>
    <w:p w14:paraId="1C4ECA3D" w14:textId="5CED64A4" w:rsidR="00C865CC" w:rsidRDefault="00C865CC" w:rsidP="00A066A4">
      <w:pPr>
        <w:jc w:val="center"/>
      </w:pPr>
    </w:p>
    <w:p w14:paraId="1A3AD19B" w14:textId="5D87DB9B" w:rsidR="008062B0" w:rsidRDefault="008062B0" w:rsidP="00A066A4">
      <w:pPr>
        <w:jc w:val="center"/>
      </w:pPr>
    </w:p>
    <w:p w14:paraId="4000C145" w14:textId="7803467C" w:rsidR="008062B0" w:rsidRDefault="008062B0" w:rsidP="00A066A4">
      <w:pPr>
        <w:jc w:val="center"/>
      </w:pPr>
    </w:p>
    <w:p w14:paraId="30B3FBC2" w14:textId="03CE0CEF" w:rsidR="008062B0" w:rsidRDefault="008062B0" w:rsidP="00A066A4">
      <w:pPr>
        <w:jc w:val="center"/>
      </w:pPr>
    </w:p>
    <w:p w14:paraId="12D2DCEE" w14:textId="3E726177" w:rsidR="008062B0" w:rsidRDefault="008062B0" w:rsidP="00A066A4">
      <w:pPr>
        <w:jc w:val="center"/>
      </w:pPr>
    </w:p>
    <w:p w14:paraId="14968CF6" w14:textId="77777777" w:rsidR="008062B0" w:rsidRDefault="008062B0" w:rsidP="00A066A4">
      <w:pPr>
        <w:jc w:val="center"/>
      </w:pPr>
    </w:p>
    <w:p w14:paraId="2C1C0D74" w14:textId="4AA8A531" w:rsidR="00C865CC" w:rsidRDefault="00C865CC" w:rsidP="00A066A4">
      <w:pPr>
        <w:jc w:val="center"/>
      </w:pPr>
    </w:p>
    <w:p w14:paraId="42D61BAC" w14:textId="615C28AF" w:rsidR="00C865CC" w:rsidRDefault="00C865CC" w:rsidP="00A066A4">
      <w:pPr>
        <w:jc w:val="center"/>
      </w:pPr>
    </w:p>
    <w:p w14:paraId="27919BB7" w14:textId="1AEFB9D7" w:rsidR="00C865CC" w:rsidRDefault="00C865CC" w:rsidP="00A066A4">
      <w:pPr>
        <w:jc w:val="center"/>
      </w:pPr>
    </w:p>
    <w:p w14:paraId="79B93615" w14:textId="29E3DD4D" w:rsidR="00C865CC" w:rsidRDefault="00C865CC" w:rsidP="00A066A4">
      <w:pPr>
        <w:jc w:val="center"/>
      </w:pPr>
    </w:p>
    <w:p w14:paraId="25AD8A7F" w14:textId="0879FE6C" w:rsidR="00C865CC" w:rsidRDefault="00C865CC" w:rsidP="00A066A4">
      <w:pPr>
        <w:jc w:val="center"/>
      </w:pPr>
    </w:p>
    <w:p w14:paraId="4B2221D1" w14:textId="4D1BABFF" w:rsidR="00C865CC" w:rsidRDefault="00C865CC" w:rsidP="00A066A4">
      <w:pPr>
        <w:jc w:val="center"/>
      </w:pPr>
    </w:p>
    <w:p w14:paraId="39A22403" w14:textId="4D2D8444" w:rsidR="00C865CC" w:rsidRDefault="00C865CC" w:rsidP="00A066A4">
      <w:pPr>
        <w:jc w:val="center"/>
      </w:pPr>
    </w:p>
    <w:p w14:paraId="6637F387" w14:textId="58E24471" w:rsidR="00C865CC" w:rsidRDefault="00C865CC" w:rsidP="00A066A4">
      <w:pPr>
        <w:jc w:val="center"/>
      </w:pPr>
    </w:p>
    <w:p w14:paraId="7B687D30" w14:textId="363F1A01" w:rsidR="00C865CC" w:rsidRDefault="00C865CC" w:rsidP="00A066A4">
      <w:pPr>
        <w:jc w:val="center"/>
      </w:pPr>
    </w:p>
    <w:p w14:paraId="340CB5AE" w14:textId="69B215E8" w:rsidR="00A066A4" w:rsidRDefault="00A066A4" w:rsidP="002E5380"/>
    <w:p w14:paraId="6FFF4EDA" w14:textId="7FF51C6C" w:rsidR="00A066A4" w:rsidRDefault="00A066A4" w:rsidP="00A066A4">
      <w:pPr>
        <w:jc w:val="center"/>
      </w:pPr>
    </w:p>
    <w:p w14:paraId="795069D2" w14:textId="1CA6314E" w:rsidR="005920A5" w:rsidRDefault="005920A5" w:rsidP="00A066A4">
      <w:pPr>
        <w:jc w:val="center"/>
      </w:pPr>
    </w:p>
    <w:p w14:paraId="2EBE399E" w14:textId="3EBAD005" w:rsidR="005920A5" w:rsidRDefault="005920A5" w:rsidP="00A066A4">
      <w:pPr>
        <w:jc w:val="center"/>
      </w:pPr>
    </w:p>
    <w:p w14:paraId="1FCB26CF" w14:textId="380AF718" w:rsidR="005920A5" w:rsidRDefault="005920A5" w:rsidP="00A066A4">
      <w:pPr>
        <w:jc w:val="center"/>
      </w:pPr>
    </w:p>
    <w:p w14:paraId="17B613C9" w14:textId="17413EA7" w:rsidR="005920A5" w:rsidRDefault="005920A5" w:rsidP="00A066A4">
      <w:pPr>
        <w:jc w:val="center"/>
      </w:pPr>
    </w:p>
    <w:p w14:paraId="3D0D55F3" w14:textId="682270E7" w:rsidR="005920A5" w:rsidRDefault="005920A5" w:rsidP="00A066A4">
      <w:pPr>
        <w:jc w:val="center"/>
      </w:pPr>
    </w:p>
    <w:p w14:paraId="0C5232B3" w14:textId="2CCB6F72" w:rsidR="005920A5" w:rsidRDefault="005920A5" w:rsidP="00A066A4">
      <w:pPr>
        <w:jc w:val="center"/>
      </w:pPr>
    </w:p>
    <w:p w14:paraId="137F45E4" w14:textId="1F61B425" w:rsidR="005920A5" w:rsidRDefault="005920A5" w:rsidP="00A066A4">
      <w:pPr>
        <w:jc w:val="center"/>
      </w:pPr>
    </w:p>
    <w:p w14:paraId="0248B817" w14:textId="07F75CEC" w:rsidR="005920A5" w:rsidRDefault="005920A5" w:rsidP="00A066A4">
      <w:pPr>
        <w:jc w:val="center"/>
      </w:pPr>
    </w:p>
    <w:p w14:paraId="37B46D53" w14:textId="4CE355F7" w:rsidR="005920A5" w:rsidRDefault="005920A5" w:rsidP="00A066A4">
      <w:pPr>
        <w:jc w:val="center"/>
      </w:pPr>
    </w:p>
    <w:p w14:paraId="4865C371" w14:textId="77777777" w:rsidR="005920A5" w:rsidRDefault="005920A5" w:rsidP="00A066A4">
      <w:pPr>
        <w:jc w:val="center"/>
      </w:pPr>
    </w:p>
    <w:p w14:paraId="5FBADC40" w14:textId="1EA079CA" w:rsidR="00A066A4" w:rsidRDefault="00A066A4" w:rsidP="00A066A4">
      <w:pPr>
        <w:jc w:val="center"/>
      </w:pPr>
    </w:p>
    <w:p w14:paraId="0D6CFB80" w14:textId="77777777" w:rsidR="00A066A4" w:rsidRDefault="00A066A4" w:rsidP="00A066A4">
      <w:pPr>
        <w:jc w:val="center"/>
      </w:pPr>
    </w:p>
    <w:p w14:paraId="096C40DD" w14:textId="1D06B796" w:rsidR="00A066A4" w:rsidRDefault="00A066A4" w:rsidP="00A066A4">
      <w:pPr>
        <w:jc w:val="right"/>
      </w:pPr>
      <w:r>
        <w:t>© Бочкова Светлана Сергеевна, 202</w:t>
      </w:r>
      <w:r w:rsidR="002E5380">
        <w:t>4</w:t>
      </w:r>
    </w:p>
    <w:p w14:paraId="087E5C60" w14:textId="422EA14F" w:rsidR="00A066A4" w:rsidRPr="002E5380" w:rsidRDefault="00A066A4" w:rsidP="002E5380">
      <w:pPr>
        <w:jc w:val="right"/>
      </w:pPr>
      <w:r>
        <w:t>© Финансовый университет, 202</w:t>
      </w:r>
      <w:r w:rsidR="002E5380">
        <w:t>4</w:t>
      </w:r>
      <w:r>
        <w:rPr>
          <w:b/>
        </w:rPr>
        <w:br w:type="page"/>
      </w:r>
    </w:p>
    <w:p w14:paraId="247FE152" w14:textId="3F61080B" w:rsidR="00A066A4" w:rsidRPr="00A066A4" w:rsidRDefault="00A066A4" w:rsidP="00AE72D6">
      <w:pPr>
        <w:suppressAutoHyphens/>
        <w:spacing w:line="276" w:lineRule="auto"/>
        <w:jc w:val="center"/>
        <w:rPr>
          <w:b/>
        </w:rPr>
      </w:pPr>
      <w:r>
        <w:rPr>
          <w:b/>
        </w:rPr>
        <w:lastRenderedPageBreak/>
        <w:t>СОДЕРЖАНИЕ</w:t>
      </w:r>
    </w:p>
    <w:p w14:paraId="20A2ABCC" w14:textId="1BA5663C" w:rsidR="00AE72D6" w:rsidRDefault="00AE72D6" w:rsidP="00A066A4">
      <w:pPr>
        <w:suppressAutoHyphens/>
        <w:spacing w:line="276" w:lineRule="auto"/>
      </w:pPr>
    </w:p>
    <w:tbl>
      <w:tblPr>
        <w:tblStyle w:val="a8"/>
        <w:tblW w:w="0" w:type="auto"/>
        <w:tblLook w:val="04A0" w:firstRow="1" w:lastRow="0" w:firstColumn="1" w:lastColumn="0" w:noHBand="0" w:noVBand="1"/>
      </w:tblPr>
      <w:tblGrid>
        <w:gridCol w:w="8784"/>
        <w:gridCol w:w="1411"/>
      </w:tblGrid>
      <w:tr w:rsidR="00AE72D6" w:rsidRPr="005F0954" w14:paraId="1E6A3E4B" w14:textId="77777777" w:rsidTr="00082FBE">
        <w:tc>
          <w:tcPr>
            <w:tcW w:w="8784" w:type="dxa"/>
          </w:tcPr>
          <w:p w14:paraId="3D664947" w14:textId="7D05E907" w:rsidR="00AE72D6" w:rsidRPr="005F0954" w:rsidRDefault="00AE72D6" w:rsidP="00A066A4">
            <w:pPr>
              <w:pStyle w:val="a6"/>
              <w:numPr>
                <w:ilvl w:val="0"/>
                <w:numId w:val="29"/>
              </w:numPr>
              <w:tabs>
                <w:tab w:val="left" w:pos="595"/>
              </w:tabs>
              <w:ind w:left="-114" w:firstLine="284"/>
            </w:pPr>
            <w:r w:rsidRPr="005F0954">
              <w:t xml:space="preserve">Наименование </w:t>
            </w:r>
            <w:r w:rsidR="00A066A4">
              <w:t>дисциплины</w:t>
            </w:r>
          </w:p>
        </w:tc>
        <w:tc>
          <w:tcPr>
            <w:tcW w:w="1411" w:type="dxa"/>
            <w:shd w:val="clear" w:color="auto" w:fill="auto"/>
          </w:tcPr>
          <w:p w14:paraId="1815FBD1" w14:textId="0BC0E2D5" w:rsidR="00AE72D6" w:rsidRPr="005F0954" w:rsidRDefault="003B7347" w:rsidP="006D566D">
            <w:r>
              <w:t>4</w:t>
            </w:r>
          </w:p>
        </w:tc>
      </w:tr>
      <w:tr w:rsidR="00AE72D6" w:rsidRPr="005F0954" w14:paraId="1F6F1474" w14:textId="77777777" w:rsidTr="00082FBE">
        <w:tc>
          <w:tcPr>
            <w:tcW w:w="8784" w:type="dxa"/>
          </w:tcPr>
          <w:p w14:paraId="6CE49404" w14:textId="77777777" w:rsidR="00AE72D6" w:rsidRPr="005F0954" w:rsidRDefault="00AE72D6" w:rsidP="00A066A4">
            <w:pPr>
              <w:pStyle w:val="a6"/>
              <w:numPr>
                <w:ilvl w:val="0"/>
                <w:numId w:val="29"/>
              </w:numPr>
              <w:tabs>
                <w:tab w:val="left" w:pos="540"/>
                <w:tab w:val="left" w:pos="595"/>
              </w:tabs>
              <w:ind w:left="-114" w:firstLine="284"/>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shd w:val="clear" w:color="auto" w:fill="auto"/>
          </w:tcPr>
          <w:p w14:paraId="180F5651" w14:textId="01CACBE4" w:rsidR="00AE72D6" w:rsidRPr="005F0954" w:rsidRDefault="003B7347" w:rsidP="006D566D">
            <w:r>
              <w:t>4</w:t>
            </w:r>
          </w:p>
        </w:tc>
      </w:tr>
      <w:tr w:rsidR="00A066A4" w:rsidRPr="005F0954" w14:paraId="63C2E59A" w14:textId="77777777" w:rsidTr="00082FBE">
        <w:tc>
          <w:tcPr>
            <w:tcW w:w="8784" w:type="dxa"/>
          </w:tcPr>
          <w:p w14:paraId="27BA0CB5" w14:textId="6B64F521" w:rsidR="00A066A4" w:rsidRPr="005F0954" w:rsidRDefault="00A066A4" w:rsidP="00A066A4">
            <w:pPr>
              <w:pStyle w:val="a6"/>
              <w:numPr>
                <w:ilvl w:val="0"/>
                <w:numId w:val="29"/>
              </w:numPr>
              <w:tabs>
                <w:tab w:val="left" w:pos="540"/>
                <w:tab w:val="left" w:pos="595"/>
              </w:tabs>
              <w:ind w:left="-114" w:firstLine="284"/>
              <w:contextualSpacing/>
              <w:jc w:val="both"/>
            </w:pPr>
            <w:r>
              <w:t>Место дисциплины в структуре образовательной программы</w:t>
            </w:r>
          </w:p>
        </w:tc>
        <w:tc>
          <w:tcPr>
            <w:tcW w:w="1411" w:type="dxa"/>
            <w:shd w:val="clear" w:color="auto" w:fill="auto"/>
          </w:tcPr>
          <w:p w14:paraId="27863C45" w14:textId="5BFC9A61" w:rsidR="00A066A4" w:rsidRPr="005F0954" w:rsidRDefault="003B7347" w:rsidP="006D566D">
            <w:r>
              <w:t>5</w:t>
            </w:r>
          </w:p>
        </w:tc>
      </w:tr>
      <w:tr w:rsidR="00AE72D6" w:rsidRPr="005F0954" w14:paraId="36483AE5" w14:textId="77777777" w:rsidTr="00082FBE">
        <w:tc>
          <w:tcPr>
            <w:tcW w:w="8784" w:type="dxa"/>
          </w:tcPr>
          <w:p w14:paraId="0370745F" w14:textId="77777777" w:rsidR="00AE72D6" w:rsidRPr="005F0954" w:rsidRDefault="00AE72D6" w:rsidP="00A066A4">
            <w:pPr>
              <w:pStyle w:val="a6"/>
              <w:numPr>
                <w:ilvl w:val="0"/>
                <w:numId w:val="29"/>
              </w:numPr>
              <w:tabs>
                <w:tab w:val="left" w:pos="595"/>
              </w:tabs>
              <w:ind w:left="-114" w:firstLine="284"/>
              <w:jc w:val="both"/>
            </w:pPr>
            <w:r w:rsidRPr="00A066A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shd w:val="clear" w:color="auto" w:fill="auto"/>
          </w:tcPr>
          <w:p w14:paraId="0C2D05E8" w14:textId="5F502518" w:rsidR="00AE72D6" w:rsidRPr="005F0954" w:rsidRDefault="00556D6F" w:rsidP="006D566D">
            <w:r>
              <w:t>6</w:t>
            </w:r>
          </w:p>
        </w:tc>
      </w:tr>
      <w:tr w:rsidR="00A066A4" w:rsidRPr="005F0954" w14:paraId="15AEF12F" w14:textId="77777777" w:rsidTr="00082FBE">
        <w:tc>
          <w:tcPr>
            <w:tcW w:w="8784" w:type="dxa"/>
          </w:tcPr>
          <w:p w14:paraId="62393A8A" w14:textId="19065E97" w:rsidR="00A066A4" w:rsidRPr="00A066A4" w:rsidRDefault="00A066A4" w:rsidP="00A066A4">
            <w:pPr>
              <w:pStyle w:val="a6"/>
              <w:numPr>
                <w:ilvl w:val="0"/>
                <w:numId w:val="29"/>
              </w:numPr>
              <w:tabs>
                <w:tab w:val="left" w:pos="595"/>
              </w:tabs>
              <w:ind w:left="0" w:firstLine="170"/>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shd w:val="clear" w:color="auto" w:fill="auto"/>
          </w:tcPr>
          <w:p w14:paraId="48879D6B" w14:textId="700B5988" w:rsidR="00A066A4" w:rsidRPr="005F0954" w:rsidRDefault="003B7347" w:rsidP="006D566D">
            <w:r>
              <w:t>7</w:t>
            </w:r>
          </w:p>
        </w:tc>
      </w:tr>
      <w:tr w:rsidR="00A066A4" w:rsidRPr="005F0954" w14:paraId="3E057A82" w14:textId="77777777" w:rsidTr="00082FBE">
        <w:tc>
          <w:tcPr>
            <w:tcW w:w="8784" w:type="dxa"/>
          </w:tcPr>
          <w:p w14:paraId="776C8DBE" w14:textId="6E0D71D2" w:rsidR="00A066A4" w:rsidRDefault="00A066A4" w:rsidP="00A066A4">
            <w:pPr>
              <w:pStyle w:val="a6"/>
              <w:numPr>
                <w:ilvl w:val="1"/>
                <w:numId w:val="29"/>
              </w:numPr>
              <w:tabs>
                <w:tab w:val="left" w:pos="595"/>
              </w:tabs>
            </w:pPr>
            <w:r>
              <w:t>Содержание дисциплины</w:t>
            </w:r>
          </w:p>
        </w:tc>
        <w:tc>
          <w:tcPr>
            <w:tcW w:w="1411" w:type="dxa"/>
            <w:shd w:val="clear" w:color="auto" w:fill="auto"/>
          </w:tcPr>
          <w:p w14:paraId="1A86BCCB" w14:textId="7E76BABA" w:rsidR="00A066A4" w:rsidRPr="005F0954" w:rsidRDefault="003B7347" w:rsidP="006D566D">
            <w:r>
              <w:t>7</w:t>
            </w:r>
          </w:p>
        </w:tc>
      </w:tr>
      <w:tr w:rsidR="00AE72D6" w:rsidRPr="005F0954" w14:paraId="0C2E41E2" w14:textId="77777777" w:rsidTr="00082FBE">
        <w:tc>
          <w:tcPr>
            <w:tcW w:w="8784" w:type="dxa"/>
          </w:tcPr>
          <w:p w14:paraId="0C084414" w14:textId="46800806" w:rsidR="00AE72D6" w:rsidRPr="005F0954" w:rsidRDefault="00AE72D6" w:rsidP="00A066A4">
            <w:pPr>
              <w:pStyle w:val="a6"/>
              <w:numPr>
                <w:ilvl w:val="1"/>
                <w:numId w:val="29"/>
              </w:numPr>
              <w:tabs>
                <w:tab w:val="left" w:pos="595"/>
              </w:tabs>
            </w:pPr>
            <w:r w:rsidRPr="005F0954">
              <w:t>Учебно-тематический план</w:t>
            </w:r>
          </w:p>
        </w:tc>
        <w:tc>
          <w:tcPr>
            <w:tcW w:w="1411" w:type="dxa"/>
            <w:shd w:val="clear" w:color="auto" w:fill="auto"/>
          </w:tcPr>
          <w:p w14:paraId="3428616C" w14:textId="7E46237B" w:rsidR="00AE72D6" w:rsidRPr="005F0954" w:rsidRDefault="00556D6F" w:rsidP="006D566D">
            <w:r>
              <w:t>8</w:t>
            </w:r>
          </w:p>
        </w:tc>
      </w:tr>
      <w:tr w:rsidR="00AE72D6" w:rsidRPr="005F0954" w14:paraId="26CAE69E" w14:textId="77777777" w:rsidTr="00082FBE">
        <w:tc>
          <w:tcPr>
            <w:tcW w:w="8784" w:type="dxa"/>
          </w:tcPr>
          <w:p w14:paraId="65A21FD1" w14:textId="174CC930" w:rsidR="00AE72D6" w:rsidRPr="005F0954" w:rsidRDefault="00A066A4" w:rsidP="00A066A4">
            <w:pPr>
              <w:pStyle w:val="a6"/>
              <w:tabs>
                <w:tab w:val="left" w:pos="595"/>
              </w:tabs>
              <w:ind w:left="170"/>
            </w:pPr>
            <w:r>
              <w:t xml:space="preserve">   5.3 </w:t>
            </w:r>
            <w:r w:rsidR="00AE72D6" w:rsidRPr="005F0954">
              <w:t>Содержание семинаров, практических занятий</w:t>
            </w:r>
          </w:p>
        </w:tc>
        <w:tc>
          <w:tcPr>
            <w:tcW w:w="1411" w:type="dxa"/>
            <w:shd w:val="clear" w:color="auto" w:fill="auto"/>
          </w:tcPr>
          <w:p w14:paraId="17AB6EEB" w14:textId="78336732" w:rsidR="00AE72D6" w:rsidRPr="005F0954" w:rsidRDefault="00556D6F" w:rsidP="006D566D">
            <w:r>
              <w:t>9</w:t>
            </w:r>
          </w:p>
        </w:tc>
      </w:tr>
      <w:tr w:rsidR="00AE72D6" w:rsidRPr="005F0954" w14:paraId="149C4774" w14:textId="77777777" w:rsidTr="00082FBE">
        <w:tc>
          <w:tcPr>
            <w:tcW w:w="8784" w:type="dxa"/>
          </w:tcPr>
          <w:p w14:paraId="50FE0C8C" w14:textId="77777777" w:rsidR="00AE72D6" w:rsidRPr="005F0954" w:rsidRDefault="00AE72D6" w:rsidP="00A066A4">
            <w:pPr>
              <w:pStyle w:val="a6"/>
              <w:numPr>
                <w:ilvl w:val="0"/>
                <w:numId w:val="29"/>
              </w:numPr>
              <w:tabs>
                <w:tab w:val="left" w:pos="595"/>
              </w:tabs>
              <w:ind w:left="-114" w:firstLine="284"/>
            </w:pPr>
            <w:r w:rsidRPr="00A066A4">
              <w:rPr>
                <w:bCs/>
              </w:rPr>
              <w:t>Перечень учебно-методического обеспечения для самостоятельной работы обучающихся по дисциплине</w:t>
            </w:r>
          </w:p>
        </w:tc>
        <w:tc>
          <w:tcPr>
            <w:tcW w:w="1411" w:type="dxa"/>
            <w:shd w:val="clear" w:color="auto" w:fill="auto"/>
          </w:tcPr>
          <w:p w14:paraId="3D3425D6" w14:textId="2832D5AC" w:rsidR="00AE72D6" w:rsidRPr="005F0954" w:rsidRDefault="00556D6F" w:rsidP="006D566D">
            <w:r>
              <w:t>11</w:t>
            </w:r>
          </w:p>
        </w:tc>
      </w:tr>
      <w:tr w:rsidR="00A066A4" w:rsidRPr="005F0954" w14:paraId="1DD492D1" w14:textId="77777777" w:rsidTr="00082FBE">
        <w:tc>
          <w:tcPr>
            <w:tcW w:w="8784" w:type="dxa"/>
          </w:tcPr>
          <w:p w14:paraId="6469925C" w14:textId="5A4AB5AF" w:rsidR="00A066A4" w:rsidRPr="00A066A4" w:rsidRDefault="00A066A4" w:rsidP="00A066A4">
            <w:pPr>
              <w:ind w:firstLine="170"/>
            </w:pPr>
            <w:r>
              <w:rPr>
                <w:bCs/>
              </w:rPr>
              <w:t xml:space="preserve">6.1 </w:t>
            </w:r>
            <w:r>
              <w:t>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14:paraId="4120AE89" w14:textId="6FAEB478" w:rsidR="00A066A4" w:rsidRPr="005F0954" w:rsidRDefault="00556D6F" w:rsidP="006D566D">
            <w:r>
              <w:t>11</w:t>
            </w:r>
          </w:p>
        </w:tc>
      </w:tr>
      <w:tr w:rsidR="00A066A4" w:rsidRPr="005F0954" w14:paraId="7B68E106" w14:textId="77777777" w:rsidTr="00082FBE">
        <w:tc>
          <w:tcPr>
            <w:tcW w:w="8784" w:type="dxa"/>
          </w:tcPr>
          <w:p w14:paraId="00511B97" w14:textId="4BEF4E93" w:rsidR="00A066A4" w:rsidRPr="00A066A4" w:rsidRDefault="00A066A4" w:rsidP="00A066A4">
            <w:pPr>
              <w:ind w:firstLine="170"/>
            </w:pPr>
            <w:r>
              <w:t>6.2. Перечень вопросов, заданий, тем для подготовки к текущему контролю</w:t>
            </w:r>
          </w:p>
        </w:tc>
        <w:tc>
          <w:tcPr>
            <w:tcW w:w="1411" w:type="dxa"/>
            <w:shd w:val="clear" w:color="auto" w:fill="auto"/>
          </w:tcPr>
          <w:p w14:paraId="429C25F4" w14:textId="4B70CF0C" w:rsidR="00A066A4" w:rsidRPr="005F0954" w:rsidRDefault="00556D6F" w:rsidP="006D566D">
            <w:r>
              <w:t>12</w:t>
            </w:r>
          </w:p>
        </w:tc>
      </w:tr>
      <w:tr w:rsidR="00AE72D6" w:rsidRPr="005F0954" w14:paraId="0E4E1955" w14:textId="77777777" w:rsidTr="00082FBE">
        <w:tc>
          <w:tcPr>
            <w:tcW w:w="8784" w:type="dxa"/>
          </w:tcPr>
          <w:p w14:paraId="4A6DF645" w14:textId="77777777" w:rsidR="00AE72D6" w:rsidRPr="005F0954" w:rsidRDefault="00AE72D6" w:rsidP="00A066A4">
            <w:pPr>
              <w:pStyle w:val="a6"/>
              <w:numPr>
                <w:ilvl w:val="0"/>
                <w:numId w:val="29"/>
              </w:numPr>
              <w:tabs>
                <w:tab w:val="left" w:pos="595"/>
              </w:tabs>
              <w:ind w:left="-114" w:firstLine="284"/>
            </w:pPr>
            <w:r w:rsidRPr="005F0954">
              <w:t>Фонд оценочных средств для проведения промежуточной аттестации обучающихся по дисциплине</w:t>
            </w:r>
          </w:p>
        </w:tc>
        <w:tc>
          <w:tcPr>
            <w:tcW w:w="1411" w:type="dxa"/>
            <w:shd w:val="clear" w:color="auto" w:fill="auto"/>
          </w:tcPr>
          <w:p w14:paraId="778D99B1" w14:textId="55AAAA5A" w:rsidR="00AE72D6" w:rsidRPr="005F0954" w:rsidRDefault="00556D6F" w:rsidP="006D566D">
            <w:r>
              <w:t>14</w:t>
            </w:r>
          </w:p>
        </w:tc>
      </w:tr>
      <w:tr w:rsidR="00AE72D6" w:rsidRPr="005F0954" w14:paraId="576B4B05" w14:textId="77777777" w:rsidTr="00082FBE">
        <w:tc>
          <w:tcPr>
            <w:tcW w:w="8784" w:type="dxa"/>
          </w:tcPr>
          <w:p w14:paraId="652E996F" w14:textId="0C112860" w:rsidR="00AE72D6" w:rsidRPr="005F0954" w:rsidRDefault="00A066A4" w:rsidP="00A066A4">
            <w:pPr>
              <w:pStyle w:val="a6"/>
              <w:numPr>
                <w:ilvl w:val="0"/>
                <w:numId w:val="29"/>
              </w:numPr>
              <w:tabs>
                <w:tab w:val="left" w:pos="312"/>
              </w:tabs>
              <w:ind w:left="0" w:firstLine="170"/>
            </w:pPr>
            <w:r>
              <w:t>Перечень основной и дополнительной учебной литературы, необходимой для освоения дисциплины</w:t>
            </w:r>
          </w:p>
        </w:tc>
        <w:tc>
          <w:tcPr>
            <w:tcW w:w="1411" w:type="dxa"/>
            <w:shd w:val="clear" w:color="auto" w:fill="auto"/>
          </w:tcPr>
          <w:p w14:paraId="47C12312" w14:textId="253707F7" w:rsidR="00AE72D6" w:rsidRPr="005F0954" w:rsidRDefault="003B7347" w:rsidP="006D566D">
            <w:r>
              <w:t>1</w:t>
            </w:r>
            <w:r w:rsidR="00556D6F">
              <w:t>9</w:t>
            </w:r>
          </w:p>
        </w:tc>
      </w:tr>
      <w:tr w:rsidR="00AE72D6" w:rsidRPr="005F0954" w14:paraId="3D44492D" w14:textId="77777777" w:rsidTr="00082FBE">
        <w:tc>
          <w:tcPr>
            <w:tcW w:w="8784" w:type="dxa"/>
          </w:tcPr>
          <w:p w14:paraId="4A29E4B8" w14:textId="1EDB8F0B" w:rsidR="00AE72D6" w:rsidRPr="005F0954" w:rsidRDefault="00A066A4" w:rsidP="00A066A4">
            <w:pPr>
              <w:pStyle w:val="a6"/>
              <w:numPr>
                <w:ilvl w:val="0"/>
                <w:numId w:val="29"/>
              </w:numPr>
              <w:tabs>
                <w:tab w:val="left" w:pos="595"/>
              </w:tabs>
              <w:ind w:left="0" w:firstLine="170"/>
            </w:pPr>
            <w:r>
              <w:t>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14:paraId="443841E2" w14:textId="55A8502C" w:rsidR="00AE72D6" w:rsidRPr="005F0954" w:rsidRDefault="003B7347" w:rsidP="006D566D">
            <w:r>
              <w:t>20</w:t>
            </w:r>
          </w:p>
        </w:tc>
      </w:tr>
      <w:tr w:rsidR="00A066A4" w:rsidRPr="005F0954" w14:paraId="3F68E2EC" w14:textId="77777777" w:rsidTr="00082FBE">
        <w:tc>
          <w:tcPr>
            <w:tcW w:w="8784" w:type="dxa"/>
          </w:tcPr>
          <w:p w14:paraId="1E99C36A" w14:textId="3DC7AFBC" w:rsidR="00A066A4" w:rsidRPr="005F0954" w:rsidRDefault="00A066A4" w:rsidP="00A066A4">
            <w:pPr>
              <w:pStyle w:val="a6"/>
              <w:numPr>
                <w:ilvl w:val="0"/>
                <w:numId w:val="29"/>
              </w:numPr>
              <w:ind w:left="0" w:firstLine="170"/>
            </w:pPr>
            <w:r>
              <w:t>Методические указания для обучающихся по освоению дисциплины</w:t>
            </w:r>
          </w:p>
        </w:tc>
        <w:tc>
          <w:tcPr>
            <w:tcW w:w="1411" w:type="dxa"/>
            <w:shd w:val="clear" w:color="auto" w:fill="auto"/>
          </w:tcPr>
          <w:p w14:paraId="0BEA87D0" w14:textId="08BD8761" w:rsidR="00A066A4" w:rsidRPr="005F0954" w:rsidRDefault="003B7347" w:rsidP="006D566D">
            <w:r>
              <w:t>21</w:t>
            </w:r>
          </w:p>
        </w:tc>
      </w:tr>
      <w:tr w:rsidR="00A066A4" w:rsidRPr="005F0954" w14:paraId="5C380405" w14:textId="77777777" w:rsidTr="00082FBE">
        <w:tc>
          <w:tcPr>
            <w:tcW w:w="8784" w:type="dxa"/>
          </w:tcPr>
          <w:p w14:paraId="2EFDDA89" w14:textId="073A293C" w:rsidR="00A066A4" w:rsidRPr="005F0954" w:rsidRDefault="00A066A4" w:rsidP="00A066A4">
            <w:pPr>
              <w:pStyle w:val="a6"/>
              <w:numPr>
                <w:ilvl w:val="0"/>
                <w:numId w:val="29"/>
              </w:numPr>
              <w:ind w:left="0" w:firstLine="17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11" w:type="dxa"/>
            <w:shd w:val="clear" w:color="auto" w:fill="auto"/>
          </w:tcPr>
          <w:p w14:paraId="5BB57AE1" w14:textId="01B4060D" w:rsidR="00A066A4" w:rsidRPr="005F0954" w:rsidRDefault="003B7347" w:rsidP="006D566D">
            <w:r>
              <w:t>21</w:t>
            </w:r>
          </w:p>
        </w:tc>
      </w:tr>
      <w:tr w:rsidR="00A066A4" w:rsidRPr="005F0954" w14:paraId="5E372FF3" w14:textId="77777777" w:rsidTr="00082FBE">
        <w:tc>
          <w:tcPr>
            <w:tcW w:w="8784" w:type="dxa"/>
          </w:tcPr>
          <w:p w14:paraId="319A04AE" w14:textId="04561307" w:rsidR="00A066A4" w:rsidRDefault="00A066A4" w:rsidP="00A066A4">
            <w:pPr>
              <w:ind w:firstLine="170"/>
            </w:pPr>
            <w:r>
              <w:t xml:space="preserve">11.1 </w:t>
            </w:r>
            <w:r w:rsidRPr="00445AAF">
              <w:t>Комплект лицензионного программного обеспечения</w:t>
            </w:r>
          </w:p>
        </w:tc>
        <w:tc>
          <w:tcPr>
            <w:tcW w:w="1411" w:type="dxa"/>
            <w:shd w:val="clear" w:color="auto" w:fill="auto"/>
          </w:tcPr>
          <w:p w14:paraId="7CB24613" w14:textId="0BF8B613" w:rsidR="00A066A4" w:rsidRPr="005F0954" w:rsidRDefault="003B7347" w:rsidP="00A066A4">
            <w:r>
              <w:t>22</w:t>
            </w:r>
          </w:p>
        </w:tc>
      </w:tr>
      <w:tr w:rsidR="00A066A4" w:rsidRPr="005F0954" w14:paraId="07ED89A7" w14:textId="77777777" w:rsidTr="00082FBE">
        <w:tc>
          <w:tcPr>
            <w:tcW w:w="8784" w:type="dxa"/>
          </w:tcPr>
          <w:p w14:paraId="1D7FBC42" w14:textId="18FD49F1" w:rsidR="00A066A4" w:rsidRDefault="00A066A4" w:rsidP="00A066A4">
            <w:pPr>
              <w:pStyle w:val="a6"/>
              <w:ind w:left="0" w:firstLine="170"/>
            </w:pPr>
            <w:r w:rsidRPr="00445AAF">
              <w:t xml:space="preserve">11.2. Современные профессиональные базы данных и информационные справочные системы </w:t>
            </w:r>
          </w:p>
        </w:tc>
        <w:tc>
          <w:tcPr>
            <w:tcW w:w="1411" w:type="dxa"/>
            <w:shd w:val="clear" w:color="auto" w:fill="auto"/>
          </w:tcPr>
          <w:p w14:paraId="4865E420" w14:textId="0E1132B2" w:rsidR="00A066A4" w:rsidRPr="005F0954" w:rsidRDefault="003B7347" w:rsidP="00A066A4">
            <w:r>
              <w:t>22</w:t>
            </w:r>
          </w:p>
        </w:tc>
      </w:tr>
      <w:tr w:rsidR="00A066A4" w:rsidRPr="005F0954" w14:paraId="75934009" w14:textId="77777777" w:rsidTr="00082FBE">
        <w:tc>
          <w:tcPr>
            <w:tcW w:w="8784" w:type="dxa"/>
          </w:tcPr>
          <w:p w14:paraId="7E2E3EB8" w14:textId="5084915A" w:rsidR="00A066A4" w:rsidRDefault="00A066A4" w:rsidP="00A066A4">
            <w:pPr>
              <w:pStyle w:val="a6"/>
              <w:ind w:left="0" w:firstLine="170"/>
            </w:pPr>
            <w:r w:rsidRPr="00445AAF">
              <w:t xml:space="preserve">11.3. Сертифицированные программные и аппаратные средства защиты информации </w:t>
            </w:r>
          </w:p>
        </w:tc>
        <w:tc>
          <w:tcPr>
            <w:tcW w:w="1411" w:type="dxa"/>
            <w:shd w:val="clear" w:color="auto" w:fill="auto"/>
          </w:tcPr>
          <w:p w14:paraId="4F29118D" w14:textId="5EED1783" w:rsidR="00A066A4" w:rsidRPr="005F0954" w:rsidRDefault="003B7347" w:rsidP="00A066A4">
            <w:r>
              <w:t>22</w:t>
            </w:r>
          </w:p>
        </w:tc>
      </w:tr>
      <w:tr w:rsidR="00A066A4" w:rsidRPr="005F0954" w14:paraId="19500E5C" w14:textId="77777777" w:rsidTr="00082FBE">
        <w:tc>
          <w:tcPr>
            <w:tcW w:w="8784" w:type="dxa"/>
          </w:tcPr>
          <w:p w14:paraId="7DF38489" w14:textId="08C90230" w:rsidR="00A066A4" w:rsidRDefault="00A066A4" w:rsidP="00A066A4">
            <w:pPr>
              <w:pStyle w:val="a6"/>
              <w:numPr>
                <w:ilvl w:val="0"/>
                <w:numId w:val="29"/>
              </w:numPr>
              <w:ind w:left="0" w:firstLine="170"/>
            </w:pPr>
            <w:r w:rsidRPr="00445AAF">
              <w:t>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14:paraId="02307DA0" w14:textId="057E926B" w:rsidR="00A066A4" w:rsidRPr="005F0954" w:rsidRDefault="003B7347" w:rsidP="00A066A4">
            <w:r>
              <w:t>22</w:t>
            </w:r>
          </w:p>
        </w:tc>
      </w:tr>
    </w:tbl>
    <w:p w14:paraId="334FDD52" w14:textId="19EA5E3F" w:rsidR="00AE72D6" w:rsidRDefault="00AE72D6" w:rsidP="00AE72D6">
      <w:pPr>
        <w:suppressAutoHyphens/>
        <w:spacing w:line="276" w:lineRule="auto"/>
        <w:jc w:val="center"/>
      </w:pPr>
    </w:p>
    <w:p w14:paraId="4F2E46FD" w14:textId="77777777" w:rsidR="00AE72D6" w:rsidRDefault="00AE72D6" w:rsidP="00AE72D6">
      <w:pPr>
        <w:suppressAutoHyphens/>
        <w:spacing w:line="276" w:lineRule="auto"/>
        <w:jc w:val="center"/>
      </w:pPr>
    </w:p>
    <w:p w14:paraId="56D13A43" w14:textId="77777777" w:rsidR="00AE72D6" w:rsidRDefault="00AE72D6">
      <w:pPr>
        <w:spacing w:after="200" w:line="276" w:lineRule="auto"/>
        <w:rPr>
          <w:b/>
          <w:sz w:val="28"/>
          <w:szCs w:val="28"/>
        </w:rPr>
      </w:pPr>
      <w:r>
        <w:rPr>
          <w:b/>
          <w:sz w:val="28"/>
          <w:szCs w:val="28"/>
        </w:rPr>
        <w:br w:type="page"/>
      </w:r>
    </w:p>
    <w:p w14:paraId="52122C0D" w14:textId="6D5DBC7C" w:rsidR="00C52F7B" w:rsidRPr="00082FBE" w:rsidRDefault="00C52F7B" w:rsidP="00082FBE">
      <w:pPr>
        <w:pStyle w:val="a6"/>
        <w:numPr>
          <w:ilvl w:val="0"/>
          <w:numId w:val="37"/>
        </w:numPr>
        <w:jc w:val="both"/>
        <w:rPr>
          <w:b/>
          <w:sz w:val="28"/>
          <w:szCs w:val="28"/>
        </w:rPr>
      </w:pPr>
      <w:r w:rsidRPr="00082FBE">
        <w:rPr>
          <w:b/>
          <w:sz w:val="28"/>
          <w:szCs w:val="28"/>
        </w:rPr>
        <w:lastRenderedPageBreak/>
        <w:t xml:space="preserve">Наименование </w:t>
      </w:r>
      <w:r w:rsidR="000C5D47" w:rsidRPr="00082FBE">
        <w:rPr>
          <w:b/>
          <w:sz w:val="28"/>
          <w:szCs w:val="28"/>
        </w:rPr>
        <w:t>дисциплины</w:t>
      </w:r>
      <w:r w:rsidRPr="00082FBE">
        <w:rPr>
          <w:b/>
          <w:sz w:val="28"/>
          <w:szCs w:val="28"/>
        </w:rPr>
        <w:t xml:space="preserve"> </w:t>
      </w:r>
    </w:p>
    <w:p w14:paraId="46957232" w14:textId="77777777" w:rsidR="00082FBE" w:rsidRPr="00082FBE" w:rsidRDefault="00082FBE" w:rsidP="00082FBE">
      <w:pPr>
        <w:pStyle w:val="a6"/>
        <w:ind w:left="1069"/>
        <w:jc w:val="both"/>
        <w:rPr>
          <w:b/>
          <w:sz w:val="28"/>
          <w:szCs w:val="28"/>
        </w:rPr>
      </w:pPr>
    </w:p>
    <w:p w14:paraId="4ED1D211" w14:textId="15CBB473" w:rsidR="00AE72D6" w:rsidRPr="000902E6" w:rsidRDefault="00AE72D6" w:rsidP="00AE72D6">
      <w:pPr>
        <w:ind w:firstLine="709"/>
        <w:jc w:val="both"/>
        <w:rPr>
          <w:sz w:val="28"/>
          <w:szCs w:val="28"/>
        </w:rPr>
      </w:pPr>
      <w:r w:rsidRPr="000902E6">
        <w:rPr>
          <w:sz w:val="28"/>
          <w:szCs w:val="28"/>
        </w:rPr>
        <w:t>«Правов</w:t>
      </w:r>
      <w:r w:rsidR="00A11C8D" w:rsidRPr="000902E6">
        <w:rPr>
          <w:sz w:val="28"/>
          <w:szCs w:val="28"/>
        </w:rPr>
        <w:t>ы</w:t>
      </w:r>
      <w:r w:rsidRPr="000902E6">
        <w:rPr>
          <w:sz w:val="28"/>
          <w:szCs w:val="28"/>
        </w:rPr>
        <w:t xml:space="preserve">е </w:t>
      </w:r>
      <w:r w:rsidR="00A11C8D" w:rsidRPr="000902E6">
        <w:rPr>
          <w:sz w:val="28"/>
          <w:szCs w:val="28"/>
        </w:rPr>
        <w:t xml:space="preserve">основы </w:t>
      </w:r>
      <w:r w:rsidRPr="000902E6">
        <w:rPr>
          <w:sz w:val="28"/>
          <w:szCs w:val="28"/>
        </w:rPr>
        <w:t>журналисткой деятельности»</w:t>
      </w:r>
    </w:p>
    <w:p w14:paraId="2961BD92" w14:textId="77777777" w:rsidR="00AE72D6" w:rsidRPr="000902E6" w:rsidRDefault="00AE72D6" w:rsidP="00AE72D6">
      <w:pPr>
        <w:ind w:firstLine="709"/>
        <w:jc w:val="both"/>
        <w:rPr>
          <w:sz w:val="28"/>
          <w:szCs w:val="28"/>
        </w:rPr>
      </w:pPr>
    </w:p>
    <w:p w14:paraId="50B34C2C" w14:textId="7146AD6B" w:rsidR="0088321E" w:rsidRPr="000902E6" w:rsidRDefault="00C52F7B" w:rsidP="00AE72D6">
      <w:pPr>
        <w:tabs>
          <w:tab w:val="left" w:pos="540"/>
        </w:tabs>
        <w:ind w:firstLine="709"/>
        <w:contextualSpacing/>
        <w:jc w:val="both"/>
        <w:rPr>
          <w:b/>
          <w:sz w:val="28"/>
          <w:szCs w:val="28"/>
        </w:rPr>
      </w:pPr>
      <w:r w:rsidRPr="000902E6">
        <w:rPr>
          <w:b/>
          <w:sz w:val="28"/>
          <w:szCs w:val="28"/>
        </w:rPr>
        <w:t>2.</w:t>
      </w:r>
      <w:r w:rsidR="00901E20" w:rsidRPr="000902E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77E18D" w14:textId="77777777" w:rsidR="00C865CC" w:rsidRPr="000902E6" w:rsidRDefault="00C865CC" w:rsidP="00AE72D6">
      <w:pPr>
        <w:tabs>
          <w:tab w:val="left" w:pos="540"/>
        </w:tabs>
        <w:ind w:firstLine="709"/>
        <w:contextualSpacing/>
        <w:jc w:val="both"/>
        <w:rPr>
          <w:b/>
          <w:sz w:val="28"/>
          <w:szCs w:val="28"/>
        </w:rPr>
      </w:pPr>
    </w:p>
    <w:p w14:paraId="287A281E" w14:textId="408E5D26" w:rsidR="00C865CC" w:rsidRPr="00D63F37" w:rsidRDefault="00C865CC" w:rsidP="00AE72D6">
      <w:pPr>
        <w:widowControl w:val="0"/>
        <w:autoSpaceDE w:val="0"/>
        <w:autoSpaceDN w:val="0"/>
        <w:adjustRightInd w:val="0"/>
        <w:ind w:firstLine="709"/>
        <w:jc w:val="both"/>
        <w:rPr>
          <w:sz w:val="28"/>
          <w:szCs w:val="28"/>
        </w:rPr>
      </w:pPr>
    </w:p>
    <w:tbl>
      <w:tblPr>
        <w:tblStyle w:val="a8"/>
        <w:tblW w:w="5423" w:type="pct"/>
        <w:tblInd w:w="-714" w:type="dxa"/>
        <w:tblLook w:val="04A0" w:firstRow="1" w:lastRow="0" w:firstColumn="1" w:lastColumn="0" w:noHBand="0" w:noVBand="1"/>
      </w:tblPr>
      <w:tblGrid>
        <w:gridCol w:w="2263"/>
        <w:gridCol w:w="2291"/>
        <w:gridCol w:w="3120"/>
        <w:gridCol w:w="3383"/>
      </w:tblGrid>
      <w:tr w:rsidR="00B30158" w:rsidRPr="00AE72D6" w14:paraId="1319D81B" w14:textId="77777777" w:rsidTr="00DD71B8">
        <w:tc>
          <w:tcPr>
            <w:tcW w:w="1023" w:type="pct"/>
          </w:tcPr>
          <w:p w14:paraId="640672F9" w14:textId="77777777" w:rsidR="00B30158" w:rsidRPr="00551E95" w:rsidRDefault="006B5B4D" w:rsidP="003C3C18">
            <w:pPr>
              <w:tabs>
                <w:tab w:val="left" w:pos="540"/>
              </w:tabs>
              <w:contextualSpacing/>
              <w:jc w:val="both"/>
            </w:pPr>
            <w:r w:rsidRPr="00551E95">
              <w:t xml:space="preserve">Код </w:t>
            </w:r>
          </w:p>
          <w:p w14:paraId="1DA5C36E" w14:textId="6066E67D" w:rsidR="006B5B4D" w:rsidRPr="00551E95" w:rsidRDefault="006B5B4D" w:rsidP="003C3C18">
            <w:pPr>
              <w:tabs>
                <w:tab w:val="left" w:pos="540"/>
              </w:tabs>
              <w:contextualSpacing/>
              <w:jc w:val="both"/>
            </w:pPr>
            <w:r w:rsidRPr="00551E95">
              <w:t>компетенции</w:t>
            </w:r>
          </w:p>
        </w:tc>
        <w:tc>
          <w:tcPr>
            <w:tcW w:w="1036" w:type="pct"/>
          </w:tcPr>
          <w:p w14:paraId="7B470B01" w14:textId="77777777" w:rsidR="006B5B4D" w:rsidRPr="00551E95" w:rsidRDefault="006B5B4D" w:rsidP="003C3C18">
            <w:pPr>
              <w:tabs>
                <w:tab w:val="left" w:pos="540"/>
              </w:tabs>
              <w:contextualSpacing/>
              <w:jc w:val="both"/>
            </w:pPr>
            <w:r w:rsidRPr="00551E95">
              <w:t>Наименование компетенции</w:t>
            </w:r>
          </w:p>
        </w:tc>
        <w:tc>
          <w:tcPr>
            <w:tcW w:w="1411" w:type="pct"/>
          </w:tcPr>
          <w:p w14:paraId="6F7E2078" w14:textId="77777777" w:rsidR="006B5B4D" w:rsidRPr="00551E95" w:rsidRDefault="006B5B4D" w:rsidP="003C3C18">
            <w:pPr>
              <w:tabs>
                <w:tab w:val="left" w:pos="540"/>
              </w:tabs>
              <w:contextualSpacing/>
              <w:jc w:val="both"/>
            </w:pPr>
            <w:r w:rsidRPr="00551E95">
              <w:t>Индикаторы достижения компетенции</w:t>
            </w:r>
          </w:p>
        </w:tc>
        <w:tc>
          <w:tcPr>
            <w:tcW w:w="1530" w:type="pct"/>
          </w:tcPr>
          <w:p w14:paraId="54B08637" w14:textId="494EBF96" w:rsidR="006B5B4D" w:rsidRPr="00551E95" w:rsidRDefault="006B5B4D" w:rsidP="003C3C18">
            <w:pPr>
              <w:tabs>
                <w:tab w:val="left" w:pos="540"/>
              </w:tabs>
              <w:contextualSpacing/>
              <w:jc w:val="both"/>
            </w:pPr>
            <w:r w:rsidRPr="00551E95">
              <w:t xml:space="preserve">Результаты </w:t>
            </w:r>
            <w:r w:rsidR="001352B4" w:rsidRPr="00551E95">
              <w:t>обучения (</w:t>
            </w:r>
            <w:r w:rsidRPr="00551E95">
              <w:t>умения</w:t>
            </w:r>
            <w:r w:rsidR="00FC38B2" w:rsidRPr="00551E95">
              <w:t xml:space="preserve"> и знания</w:t>
            </w:r>
            <w:r w:rsidRPr="00551E95">
              <w:t>), соотнесенные с индикаторами достижения компетенции</w:t>
            </w:r>
          </w:p>
        </w:tc>
      </w:tr>
      <w:tr w:rsidR="00000093" w:rsidRPr="00AE72D6" w14:paraId="0A9E4396" w14:textId="77777777" w:rsidTr="00DD71B8">
        <w:tc>
          <w:tcPr>
            <w:tcW w:w="1023" w:type="pct"/>
            <w:vMerge w:val="restart"/>
            <w:vAlign w:val="center"/>
          </w:tcPr>
          <w:p w14:paraId="26FD8C18" w14:textId="0D4D72EC" w:rsidR="0001604B" w:rsidRDefault="00000093" w:rsidP="00000093">
            <w:pPr>
              <w:tabs>
                <w:tab w:val="left" w:pos="540"/>
              </w:tabs>
              <w:contextualSpacing/>
              <w:jc w:val="center"/>
              <w:rPr>
                <w:b/>
                <w:sz w:val="28"/>
                <w:szCs w:val="28"/>
              </w:rPr>
            </w:pPr>
            <w:r w:rsidRPr="00000093">
              <w:rPr>
                <w:b/>
                <w:sz w:val="28"/>
                <w:szCs w:val="28"/>
              </w:rPr>
              <w:t>ПКП-3</w:t>
            </w:r>
          </w:p>
          <w:p w14:paraId="6F3E718B" w14:textId="7A2D417B" w:rsidR="0001604B" w:rsidRPr="0001604B" w:rsidRDefault="0001604B" w:rsidP="00000093">
            <w:pPr>
              <w:tabs>
                <w:tab w:val="left" w:pos="540"/>
              </w:tabs>
              <w:contextualSpacing/>
              <w:jc w:val="center"/>
              <w:rPr>
                <w:b/>
                <w:sz w:val="22"/>
                <w:szCs w:val="22"/>
              </w:rPr>
            </w:pPr>
            <w:r w:rsidRPr="0001604B">
              <w:rPr>
                <w:b/>
                <w:sz w:val="22"/>
                <w:szCs w:val="22"/>
              </w:rPr>
              <w:t>(Для профиля</w:t>
            </w:r>
          </w:p>
          <w:p w14:paraId="474D93EE" w14:textId="2099F91E" w:rsidR="00000093" w:rsidRPr="0001604B" w:rsidRDefault="0001604B" w:rsidP="00DD71B8">
            <w:pPr>
              <w:pStyle w:val="a6"/>
              <w:widowControl w:val="0"/>
              <w:numPr>
                <w:ilvl w:val="0"/>
                <w:numId w:val="31"/>
              </w:numPr>
              <w:autoSpaceDE w:val="0"/>
              <w:autoSpaceDN w:val="0"/>
              <w:adjustRightInd w:val="0"/>
              <w:ind w:left="0" w:hanging="357"/>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tc>
        <w:tc>
          <w:tcPr>
            <w:tcW w:w="1036" w:type="pct"/>
            <w:vMerge w:val="restart"/>
          </w:tcPr>
          <w:p w14:paraId="67F42DBD" w14:textId="1C767F01" w:rsidR="00000093" w:rsidRPr="00551E95" w:rsidRDefault="00000093" w:rsidP="00000093">
            <w:pPr>
              <w:tabs>
                <w:tab w:val="left" w:pos="540"/>
              </w:tabs>
              <w:contextualSpacing/>
              <w:jc w:val="both"/>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411" w:type="pct"/>
          </w:tcPr>
          <w:p w14:paraId="1D8B8E45" w14:textId="78A8E125" w:rsidR="00000093" w:rsidRPr="00551E95" w:rsidRDefault="00000093" w:rsidP="00000093">
            <w:pPr>
              <w:pStyle w:val="a6"/>
              <w:numPr>
                <w:ilvl w:val="0"/>
                <w:numId w:val="41"/>
              </w:numPr>
              <w:ind w:left="0" w:firstLine="345"/>
              <w:contextualSpacing/>
              <w:jc w:val="both"/>
            </w:pPr>
            <w:r w:rsidRPr="00000093">
              <w:rPr>
                <w:color w:val="000000" w:themeColor="text1"/>
              </w:rPr>
              <w:t>Применяет технологии инновационного менеджмента в процессах управления работами и проектом</w:t>
            </w:r>
          </w:p>
        </w:tc>
        <w:tc>
          <w:tcPr>
            <w:tcW w:w="1530" w:type="pct"/>
          </w:tcPr>
          <w:p w14:paraId="412E7804" w14:textId="4C981447" w:rsidR="00000093" w:rsidRPr="00093DE0" w:rsidRDefault="00000093" w:rsidP="008062B0">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DDDA20B" w14:textId="3F3AE4BC" w:rsidR="00000093" w:rsidRPr="00551E95" w:rsidRDefault="00000093" w:rsidP="008062B0">
            <w:pPr>
              <w:tabs>
                <w:tab w:val="left" w:pos="540"/>
              </w:tabs>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000093" w:rsidRPr="00AE72D6" w14:paraId="013F17B3" w14:textId="77777777" w:rsidTr="00DD71B8">
        <w:tc>
          <w:tcPr>
            <w:tcW w:w="1023" w:type="pct"/>
            <w:vMerge/>
          </w:tcPr>
          <w:p w14:paraId="4B325BB9" w14:textId="77777777" w:rsidR="00000093" w:rsidRPr="00551E95" w:rsidRDefault="00000093" w:rsidP="003C3C18">
            <w:pPr>
              <w:tabs>
                <w:tab w:val="left" w:pos="540"/>
              </w:tabs>
              <w:contextualSpacing/>
              <w:jc w:val="both"/>
            </w:pPr>
          </w:p>
        </w:tc>
        <w:tc>
          <w:tcPr>
            <w:tcW w:w="1036" w:type="pct"/>
            <w:vMerge/>
          </w:tcPr>
          <w:p w14:paraId="65F5AE8F" w14:textId="2CE2B12D" w:rsidR="00000093" w:rsidRPr="00551E95" w:rsidRDefault="00000093" w:rsidP="003C3C18">
            <w:pPr>
              <w:tabs>
                <w:tab w:val="left" w:pos="540"/>
              </w:tabs>
              <w:contextualSpacing/>
              <w:jc w:val="both"/>
            </w:pPr>
          </w:p>
        </w:tc>
        <w:tc>
          <w:tcPr>
            <w:tcW w:w="1411" w:type="pct"/>
          </w:tcPr>
          <w:p w14:paraId="1D368270" w14:textId="4C2364D0" w:rsidR="00000093" w:rsidRPr="00551E95" w:rsidRDefault="00000093" w:rsidP="00000093">
            <w:pPr>
              <w:pStyle w:val="a6"/>
              <w:numPr>
                <w:ilvl w:val="0"/>
                <w:numId w:val="37"/>
              </w:numPr>
              <w:tabs>
                <w:tab w:val="left" w:pos="540"/>
              </w:tabs>
              <w:ind w:left="8" w:firstLine="620"/>
              <w:contextualSpacing/>
              <w:jc w:val="both"/>
            </w:pPr>
            <w:r w:rsidRPr="00000093">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000093">
              <w:rPr>
                <w:rFonts w:eastAsia="Calibri"/>
                <w:color w:val="000000" w:themeColor="text1"/>
                <w:lang w:eastAsia="en-US"/>
              </w:rPr>
              <w:t>медиакоммуникаций</w:t>
            </w:r>
            <w:proofErr w:type="spellEnd"/>
          </w:p>
        </w:tc>
        <w:tc>
          <w:tcPr>
            <w:tcW w:w="1530" w:type="pct"/>
          </w:tcPr>
          <w:p w14:paraId="05100876" w14:textId="77777777" w:rsidR="00000093" w:rsidRPr="00093DE0" w:rsidRDefault="00000093" w:rsidP="008062B0">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4F36B809" w14:textId="561BD3FC" w:rsidR="00000093" w:rsidRPr="00551E95" w:rsidRDefault="00000093" w:rsidP="008062B0">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000093" w:rsidRPr="00AE72D6" w14:paraId="54CE395C" w14:textId="77777777" w:rsidTr="00DD71B8">
        <w:tc>
          <w:tcPr>
            <w:tcW w:w="1023" w:type="pct"/>
            <w:vMerge/>
          </w:tcPr>
          <w:p w14:paraId="41A7D343" w14:textId="77777777" w:rsidR="00000093" w:rsidRPr="00551E95" w:rsidRDefault="00000093" w:rsidP="003C3C18">
            <w:pPr>
              <w:tabs>
                <w:tab w:val="left" w:pos="540"/>
              </w:tabs>
              <w:contextualSpacing/>
              <w:jc w:val="both"/>
            </w:pPr>
          </w:p>
        </w:tc>
        <w:tc>
          <w:tcPr>
            <w:tcW w:w="1036" w:type="pct"/>
            <w:vMerge/>
          </w:tcPr>
          <w:p w14:paraId="5E60876E" w14:textId="15224534" w:rsidR="00000093" w:rsidRPr="00551E95" w:rsidRDefault="00000093" w:rsidP="003C3C18">
            <w:pPr>
              <w:tabs>
                <w:tab w:val="left" w:pos="540"/>
              </w:tabs>
              <w:contextualSpacing/>
              <w:jc w:val="both"/>
            </w:pPr>
          </w:p>
        </w:tc>
        <w:tc>
          <w:tcPr>
            <w:tcW w:w="1411" w:type="pct"/>
          </w:tcPr>
          <w:p w14:paraId="38387BDA" w14:textId="3EFFD2C7" w:rsidR="00000093" w:rsidRPr="00551E95" w:rsidRDefault="00000093" w:rsidP="00000093">
            <w:pPr>
              <w:pStyle w:val="a6"/>
              <w:numPr>
                <w:ilvl w:val="0"/>
                <w:numId w:val="40"/>
              </w:numPr>
              <w:ind w:left="-28" w:firstLine="737"/>
              <w:contextualSpacing/>
              <w:jc w:val="both"/>
            </w:pP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530" w:type="pct"/>
          </w:tcPr>
          <w:p w14:paraId="3DADA9A1" w14:textId="77777777" w:rsidR="00000093" w:rsidRPr="00093DE0" w:rsidRDefault="00000093" w:rsidP="00000093">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69F41B75" w14:textId="4AA31429" w:rsidR="00000093" w:rsidRPr="00551E95" w:rsidRDefault="00000093" w:rsidP="00000093">
            <w:pPr>
              <w:tabs>
                <w:tab w:val="left" w:pos="540"/>
              </w:tabs>
              <w:contextualSpacing/>
              <w:jc w:val="both"/>
            </w:pPr>
            <w:r>
              <w:rPr>
                <w:b/>
              </w:rPr>
              <w:t xml:space="preserve">       </w:t>
            </w:r>
            <w:r w:rsidRPr="00093DE0">
              <w:rPr>
                <w:b/>
              </w:rPr>
              <w:t>Уметь:</w:t>
            </w:r>
            <w:r w:rsidRPr="00093DE0">
              <w:t xml:space="preserve"> применять нормы публичного и частного права.</w:t>
            </w:r>
          </w:p>
        </w:tc>
      </w:tr>
      <w:tr w:rsidR="00DD71B8" w:rsidRPr="00F51FDB" w14:paraId="1FFD306D" w14:textId="77777777" w:rsidTr="002C201F">
        <w:trPr>
          <w:trHeight w:val="640"/>
        </w:trPr>
        <w:tc>
          <w:tcPr>
            <w:tcW w:w="1023" w:type="pct"/>
            <w:vMerge w:val="restart"/>
          </w:tcPr>
          <w:p w14:paraId="21F1E0F9" w14:textId="77777777" w:rsidR="00DD71B8" w:rsidRPr="002C201F" w:rsidRDefault="00DD71B8" w:rsidP="00F51FDB">
            <w:pPr>
              <w:tabs>
                <w:tab w:val="left" w:pos="540"/>
              </w:tabs>
              <w:contextualSpacing/>
              <w:jc w:val="center"/>
              <w:rPr>
                <w:b/>
                <w:color w:val="000000" w:themeColor="text1"/>
                <w:sz w:val="28"/>
                <w:szCs w:val="28"/>
              </w:rPr>
            </w:pPr>
            <w:r w:rsidRPr="002C201F">
              <w:rPr>
                <w:b/>
                <w:color w:val="000000" w:themeColor="text1"/>
                <w:sz w:val="28"/>
                <w:szCs w:val="28"/>
              </w:rPr>
              <w:t>ПКП-3</w:t>
            </w:r>
          </w:p>
          <w:p w14:paraId="57508666" w14:textId="77777777" w:rsidR="00DD71B8" w:rsidRPr="002C201F" w:rsidRDefault="00DD71B8" w:rsidP="0001604B">
            <w:pPr>
              <w:tabs>
                <w:tab w:val="left" w:pos="540"/>
              </w:tabs>
              <w:contextualSpacing/>
              <w:jc w:val="both"/>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BFFDAC9" w14:textId="77777777" w:rsidR="00DD71B8" w:rsidRPr="002C201F" w:rsidRDefault="00DD71B8" w:rsidP="0001604B">
            <w:pPr>
              <w:tabs>
                <w:tab w:val="left" w:pos="540"/>
              </w:tabs>
              <w:contextualSpacing/>
              <w:jc w:val="both"/>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 </w:t>
            </w:r>
          </w:p>
          <w:p w14:paraId="213BEDB9" w14:textId="11791A74" w:rsidR="00DD71B8" w:rsidRPr="002C201F" w:rsidRDefault="00DD71B8" w:rsidP="0001604B">
            <w:pPr>
              <w:tabs>
                <w:tab w:val="left" w:pos="540"/>
              </w:tabs>
              <w:contextualSpacing/>
              <w:jc w:val="both"/>
              <w:rPr>
                <w:color w:val="000000" w:themeColor="text1"/>
                <w:lang w:val="en-US"/>
              </w:rPr>
            </w:pPr>
            <w:r w:rsidRPr="002C201F">
              <w:rPr>
                <w:b/>
                <w:color w:val="000000" w:themeColor="text1"/>
                <w:sz w:val="20"/>
                <w:szCs w:val="20"/>
                <w:lang w:val="en-US"/>
              </w:rPr>
              <w:t>/Public Relations in Politics and Business»)</w:t>
            </w:r>
          </w:p>
        </w:tc>
        <w:tc>
          <w:tcPr>
            <w:tcW w:w="1036" w:type="pct"/>
            <w:vMerge w:val="restart"/>
          </w:tcPr>
          <w:p w14:paraId="131B85D6" w14:textId="6F2E9E00" w:rsidR="00DD71B8" w:rsidRPr="002C201F" w:rsidRDefault="00DD71B8" w:rsidP="00F51FDB">
            <w:pPr>
              <w:tabs>
                <w:tab w:val="left" w:pos="540"/>
              </w:tabs>
              <w:contextualSpacing/>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411" w:type="pct"/>
            <w:shd w:val="clear" w:color="auto" w:fill="auto"/>
          </w:tcPr>
          <w:p w14:paraId="21EA1BFD" w14:textId="3B1F8665" w:rsidR="00DD71B8" w:rsidRPr="002C201F" w:rsidRDefault="00DD71B8" w:rsidP="00DD71B8">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Организует публичные и непубличные коммуникации организации, информационные события</w:t>
            </w:r>
          </w:p>
        </w:tc>
        <w:tc>
          <w:tcPr>
            <w:tcW w:w="1530" w:type="pct"/>
            <w:shd w:val="clear" w:color="auto" w:fill="auto"/>
          </w:tcPr>
          <w:p w14:paraId="74D56B7F" w14:textId="45E24985" w:rsidR="002C201F" w:rsidRPr="002C201F" w:rsidRDefault="002C201F" w:rsidP="002C201F">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2D408A0F" w14:textId="7EFD0853"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применять нормы публичного права, регулирующую деятельность политических субъектов</w:t>
            </w:r>
          </w:p>
        </w:tc>
      </w:tr>
      <w:tr w:rsidR="00DD71B8" w:rsidRPr="00F51FDB" w14:paraId="5789AE46" w14:textId="77777777" w:rsidTr="002C201F">
        <w:trPr>
          <w:trHeight w:val="1493"/>
        </w:trPr>
        <w:tc>
          <w:tcPr>
            <w:tcW w:w="1023" w:type="pct"/>
            <w:vMerge/>
          </w:tcPr>
          <w:p w14:paraId="3C4E7F86"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2A7F1E7C" w14:textId="77777777" w:rsidR="00DD71B8" w:rsidRPr="002C201F" w:rsidRDefault="00DD71B8" w:rsidP="00F51FDB">
            <w:pPr>
              <w:tabs>
                <w:tab w:val="left" w:pos="540"/>
              </w:tabs>
              <w:contextualSpacing/>
              <w:rPr>
                <w:color w:val="FF0000"/>
              </w:rPr>
            </w:pPr>
          </w:p>
        </w:tc>
        <w:tc>
          <w:tcPr>
            <w:tcW w:w="1411" w:type="pct"/>
            <w:shd w:val="clear" w:color="auto" w:fill="auto"/>
          </w:tcPr>
          <w:p w14:paraId="69C1369D" w14:textId="090F6BAF" w:rsidR="00DD71B8" w:rsidRPr="002C201F" w:rsidRDefault="00DD71B8" w:rsidP="002C201F">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Применяет методы цифровых коммуникаций для реализации коммуникативной стратегии</w:t>
            </w:r>
          </w:p>
        </w:tc>
        <w:tc>
          <w:tcPr>
            <w:tcW w:w="1530" w:type="pct"/>
            <w:shd w:val="clear" w:color="auto" w:fill="auto"/>
          </w:tcPr>
          <w:p w14:paraId="54D38514" w14:textId="77777777" w:rsidR="002C201F" w:rsidRPr="002C201F" w:rsidRDefault="002C201F" w:rsidP="002C201F">
            <w:pPr>
              <w:ind w:firstLine="405"/>
              <w:contextualSpacing/>
              <w:jc w:val="both"/>
            </w:pPr>
            <w:r w:rsidRPr="002C201F">
              <w:rPr>
                <w:b/>
              </w:rPr>
              <w:t>Знать:</w:t>
            </w:r>
            <w:r w:rsidRPr="002C201F">
              <w:t xml:space="preserve"> правовые системы открытого и закрытого доступа.</w:t>
            </w:r>
          </w:p>
          <w:p w14:paraId="34590E63" w14:textId="51A522D6"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осуществлять поиск в справочно-правовых системах и базах данных.</w:t>
            </w:r>
          </w:p>
        </w:tc>
      </w:tr>
      <w:tr w:rsidR="00DD71B8" w:rsidRPr="00F51FDB" w14:paraId="5DA1817B" w14:textId="77777777" w:rsidTr="002C201F">
        <w:trPr>
          <w:trHeight w:val="1942"/>
        </w:trPr>
        <w:tc>
          <w:tcPr>
            <w:tcW w:w="1023" w:type="pct"/>
            <w:vMerge/>
          </w:tcPr>
          <w:p w14:paraId="3D4727D1"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6DCF40A9" w14:textId="77777777" w:rsidR="00DD71B8" w:rsidRPr="002C201F" w:rsidRDefault="00DD71B8" w:rsidP="00F51FDB">
            <w:pPr>
              <w:tabs>
                <w:tab w:val="left" w:pos="540"/>
              </w:tabs>
              <w:contextualSpacing/>
              <w:rPr>
                <w:color w:val="FF0000"/>
              </w:rPr>
            </w:pPr>
          </w:p>
        </w:tc>
        <w:tc>
          <w:tcPr>
            <w:tcW w:w="1411" w:type="pct"/>
            <w:shd w:val="clear" w:color="auto" w:fill="auto"/>
          </w:tcPr>
          <w:p w14:paraId="42F07507" w14:textId="63DE4411" w:rsidR="00DD71B8" w:rsidRPr="002C201F" w:rsidRDefault="00DD71B8" w:rsidP="00DD71B8">
            <w:pPr>
              <w:pStyle w:val="a6"/>
              <w:ind w:left="22" w:firstLine="567"/>
              <w:contextualSpacing/>
              <w:jc w:val="both"/>
              <w:rPr>
                <w:rFonts w:eastAsia="Calibri"/>
              </w:rPr>
            </w:pPr>
            <w:r w:rsidRPr="002C201F">
              <w:rPr>
                <w:rFonts w:eastAsia="Calibri"/>
              </w:rPr>
              <w:t>3. Прогнозирует риски и разрабатывает программу антикризисной коммуникации.</w:t>
            </w:r>
          </w:p>
        </w:tc>
        <w:tc>
          <w:tcPr>
            <w:tcW w:w="1530" w:type="pct"/>
            <w:shd w:val="clear" w:color="auto" w:fill="auto"/>
          </w:tcPr>
          <w:p w14:paraId="2876D91F" w14:textId="42C66655" w:rsidR="00DD71B8" w:rsidRPr="002C201F" w:rsidRDefault="00DD71B8" w:rsidP="00DD71B8">
            <w:pPr>
              <w:ind w:firstLine="405"/>
              <w:contextualSpacing/>
              <w:jc w:val="both"/>
            </w:pPr>
            <w:r w:rsidRPr="002C201F">
              <w:rPr>
                <w:b/>
              </w:rPr>
              <w:t>Знать:</w:t>
            </w:r>
            <w:r w:rsidRPr="002C201F">
              <w:t xml:space="preserve"> </w:t>
            </w:r>
            <w:r w:rsidR="002C201F" w:rsidRPr="002C201F">
              <w:t xml:space="preserve">нормативно-правовые акты, содержащие нормы стратегического развития общества и государства </w:t>
            </w:r>
          </w:p>
          <w:p w14:paraId="1DC65B19" w14:textId="1A9471EA" w:rsidR="00DD71B8" w:rsidRPr="002C201F" w:rsidRDefault="00DD71B8" w:rsidP="00DD71B8">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w:t>
            </w:r>
            <w:r w:rsidR="002C201F" w:rsidRPr="002C201F">
              <w:t>разрабатывать программы антикризисного развития на основе норм права</w:t>
            </w:r>
          </w:p>
        </w:tc>
      </w:tr>
      <w:tr w:rsidR="00551E95" w:rsidRPr="00AE72D6" w14:paraId="41B21597" w14:textId="77777777" w:rsidTr="00DD71B8">
        <w:trPr>
          <w:trHeight w:val="1352"/>
        </w:trPr>
        <w:tc>
          <w:tcPr>
            <w:tcW w:w="1023" w:type="pct"/>
            <w:vMerge w:val="restart"/>
            <w:vAlign w:val="center"/>
          </w:tcPr>
          <w:p w14:paraId="61843B67" w14:textId="67FF317E" w:rsidR="00551E95" w:rsidRPr="00A066A4" w:rsidRDefault="008062B0" w:rsidP="00551E95">
            <w:pPr>
              <w:ind w:firstLine="24"/>
              <w:contextualSpacing/>
              <w:jc w:val="center"/>
              <w:rPr>
                <w:b/>
                <w:sz w:val="28"/>
                <w:szCs w:val="28"/>
                <w:highlight w:val="yellow"/>
              </w:rPr>
            </w:pPr>
            <w:r w:rsidRPr="008062B0">
              <w:rPr>
                <w:b/>
                <w:sz w:val="28"/>
                <w:szCs w:val="28"/>
              </w:rPr>
              <w:t>ПКН-2</w:t>
            </w:r>
          </w:p>
        </w:tc>
        <w:tc>
          <w:tcPr>
            <w:tcW w:w="1036" w:type="pct"/>
            <w:vMerge w:val="restart"/>
            <w:vAlign w:val="center"/>
          </w:tcPr>
          <w:p w14:paraId="28E7D615" w14:textId="15197F05" w:rsidR="00551E95" w:rsidRPr="00AE72D6" w:rsidRDefault="008062B0" w:rsidP="008062B0">
            <w:pPr>
              <w:tabs>
                <w:tab w:val="left" w:pos="540"/>
              </w:tabs>
              <w:contextualSpacing/>
              <w:jc w:val="both"/>
              <w:rPr>
                <w:sz w:val="28"/>
                <w:szCs w:val="28"/>
                <w:highlight w:val="yellow"/>
              </w:rPr>
            </w:pPr>
            <w:r w:rsidRPr="00B61CCA">
              <w:rPr>
                <w:color w:val="000000" w:themeColor="text1"/>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1411" w:type="pct"/>
            <w:tcBorders>
              <w:top w:val="single" w:sz="4" w:space="0" w:color="auto"/>
              <w:left w:val="single" w:sz="4" w:space="0" w:color="auto"/>
              <w:bottom w:val="single" w:sz="4" w:space="0" w:color="auto"/>
              <w:right w:val="single" w:sz="4" w:space="0" w:color="auto"/>
            </w:tcBorders>
            <w:vAlign w:val="center"/>
          </w:tcPr>
          <w:p w14:paraId="610C9A2D" w14:textId="452B6AED" w:rsidR="00551E95" w:rsidRPr="008062B0" w:rsidRDefault="008062B0" w:rsidP="008062B0">
            <w:pPr>
              <w:pStyle w:val="Default"/>
              <w:numPr>
                <w:ilvl w:val="0"/>
                <w:numId w:val="38"/>
              </w:numPr>
              <w:spacing w:line="216" w:lineRule="auto"/>
              <w:ind w:left="0" w:firstLine="628"/>
              <w:jc w:val="both"/>
              <w:rPr>
                <w:color w:val="auto"/>
              </w:rPr>
            </w:pP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530" w:type="pct"/>
          </w:tcPr>
          <w:p w14:paraId="175D8F2C" w14:textId="63C3580B" w:rsidR="00551E95" w:rsidRPr="00A066A4" w:rsidRDefault="00551E95" w:rsidP="00551E95">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3B83932E" w14:textId="5D3E73F0" w:rsidR="00551E95" w:rsidRPr="00A066A4" w:rsidRDefault="00551E95" w:rsidP="00551E95">
            <w:pPr>
              <w:tabs>
                <w:tab w:val="left" w:pos="540"/>
              </w:tabs>
              <w:ind w:firstLine="405"/>
              <w:contextualSpacing/>
              <w:jc w:val="both"/>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r>
      <w:tr w:rsidR="00551E95" w:rsidRPr="00AE72D6" w14:paraId="5FFD0BF9" w14:textId="77777777" w:rsidTr="00DD71B8">
        <w:trPr>
          <w:trHeight w:val="2364"/>
        </w:trPr>
        <w:tc>
          <w:tcPr>
            <w:tcW w:w="1023" w:type="pct"/>
            <w:vMerge/>
          </w:tcPr>
          <w:p w14:paraId="6EA883BA" w14:textId="77777777" w:rsidR="00551E95" w:rsidRDefault="00551E95" w:rsidP="00551E95">
            <w:pPr>
              <w:tabs>
                <w:tab w:val="left" w:pos="540"/>
              </w:tabs>
              <w:ind w:firstLine="709"/>
              <w:contextualSpacing/>
              <w:jc w:val="both"/>
              <w:rPr>
                <w:sz w:val="28"/>
                <w:szCs w:val="28"/>
                <w:highlight w:val="yellow"/>
              </w:rPr>
            </w:pPr>
          </w:p>
        </w:tc>
        <w:tc>
          <w:tcPr>
            <w:tcW w:w="1036" w:type="pct"/>
            <w:vMerge/>
            <w:vAlign w:val="center"/>
          </w:tcPr>
          <w:p w14:paraId="51D25E92" w14:textId="77777777" w:rsidR="00551E95" w:rsidRDefault="00551E95" w:rsidP="00551E95">
            <w:pPr>
              <w:tabs>
                <w:tab w:val="left" w:pos="540"/>
              </w:tabs>
              <w:contextualSpacing/>
              <w:jc w:val="both"/>
            </w:pPr>
          </w:p>
        </w:tc>
        <w:tc>
          <w:tcPr>
            <w:tcW w:w="1411" w:type="pct"/>
            <w:tcBorders>
              <w:top w:val="single" w:sz="4" w:space="0" w:color="auto"/>
              <w:left w:val="single" w:sz="4" w:space="0" w:color="auto"/>
              <w:bottom w:val="single" w:sz="4" w:space="0" w:color="auto"/>
              <w:right w:val="single" w:sz="4" w:space="0" w:color="auto"/>
            </w:tcBorders>
            <w:vAlign w:val="center"/>
          </w:tcPr>
          <w:p w14:paraId="0E82E561" w14:textId="478CA46F" w:rsidR="00551E95" w:rsidRPr="009756BC" w:rsidRDefault="008062B0" w:rsidP="008062B0">
            <w:pPr>
              <w:pStyle w:val="a6"/>
              <w:numPr>
                <w:ilvl w:val="0"/>
                <w:numId w:val="38"/>
              </w:numPr>
              <w:ind w:left="61" w:firstLine="567"/>
              <w:jc w:val="both"/>
              <w:rPr>
                <w:color w:val="000000" w:themeColor="text1"/>
              </w:rPr>
            </w:pPr>
            <w:r w:rsidRPr="00040457">
              <w:t>Реализует коммуникационную стратегию на основе годового, квартального, месячного плана мероприятий.</w:t>
            </w:r>
          </w:p>
        </w:tc>
        <w:tc>
          <w:tcPr>
            <w:tcW w:w="1530" w:type="pct"/>
          </w:tcPr>
          <w:p w14:paraId="6068B84E" w14:textId="6767DE2E" w:rsidR="00551E95" w:rsidRDefault="00551E95" w:rsidP="00551E95">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4EA661A6" w14:textId="0ADADEE3" w:rsidR="00551E95" w:rsidRPr="00A066A4" w:rsidRDefault="00551E95" w:rsidP="00551E95">
            <w:pPr>
              <w:tabs>
                <w:tab w:val="left" w:pos="540"/>
              </w:tabs>
              <w:ind w:firstLine="405"/>
              <w:contextualSpacing/>
              <w:jc w:val="both"/>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r>
      <w:tr w:rsidR="00551E95" w:rsidRPr="00AE72D6" w14:paraId="189F7957" w14:textId="77777777" w:rsidTr="00DD71B8">
        <w:trPr>
          <w:trHeight w:val="1407"/>
        </w:trPr>
        <w:tc>
          <w:tcPr>
            <w:tcW w:w="1023" w:type="pct"/>
            <w:vMerge w:val="restart"/>
            <w:vAlign w:val="center"/>
          </w:tcPr>
          <w:p w14:paraId="67F31F70" w14:textId="38412E27" w:rsidR="00551E95" w:rsidRPr="00A066A4" w:rsidRDefault="00551E95" w:rsidP="00551E95">
            <w:pPr>
              <w:contextualSpacing/>
              <w:jc w:val="center"/>
              <w:rPr>
                <w:b/>
                <w:sz w:val="28"/>
                <w:szCs w:val="28"/>
                <w:highlight w:val="yellow"/>
              </w:rPr>
            </w:pPr>
            <w:r w:rsidRPr="00A066A4">
              <w:rPr>
                <w:b/>
                <w:sz w:val="28"/>
                <w:szCs w:val="28"/>
              </w:rPr>
              <w:t>ПК</w:t>
            </w:r>
            <w:r w:rsidR="008062B0">
              <w:rPr>
                <w:b/>
                <w:sz w:val="28"/>
                <w:szCs w:val="28"/>
              </w:rPr>
              <w:t>Н-6</w:t>
            </w:r>
          </w:p>
        </w:tc>
        <w:tc>
          <w:tcPr>
            <w:tcW w:w="1036" w:type="pct"/>
            <w:vMerge w:val="restart"/>
            <w:tcBorders>
              <w:top w:val="single" w:sz="4" w:space="0" w:color="auto"/>
              <w:left w:val="single" w:sz="4" w:space="0" w:color="auto"/>
              <w:bottom w:val="single" w:sz="4" w:space="0" w:color="auto"/>
              <w:right w:val="single" w:sz="4" w:space="0" w:color="auto"/>
            </w:tcBorders>
          </w:tcPr>
          <w:p w14:paraId="750A06DE" w14:textId="0EB6FAFF" w:rsidR="00551E95" w:rsidRPr="00004B3E" w:rsidRDefault="008062B0" w:rsidP="008062B0">
            <w:pPr>
              <w:tabs>
                <w:tab w:val="left" w:pos="540"/>
              </w:tabs>
              <w:contextualSpacing/>
              <w:jc w:val="both"/>
              <w:rPr>
                <w:color w:val="000000" w:themeColor="text1"/>
                <w:sz w:val="28"/>
                <w:szCs w:val="28"/>
                <w:highlight w:val="yellow"/>
              </w:rPr>
            </w:pPr>
            <w:r w:rsidRPr="00B61CCA">
              <w:rPr>
                <w:color w:val="000000" w:themeColor="text1"/>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1411" w:type="pct"/>
            <w:tcBorders>
              <w:top w:val="single" w:sz="4" w:space="0" w:color="auto"/>
              <w:left w:val="single" w:sz="4" w:space="0" w:color="auto"/>
              <w:bottom w:val="single" w:sz="4" w:space="0" w:color="auto"/>
              <w:right w:val="single" w:sz="4" w:space="0" w:color="auto"/>
            </w:tcBorders>
          </w:tcPr>
          <w:p w14:paraId="613F9FA1" w14:textId="77777777" w:rsidR="008062B0" w:rsidRPr="00040457" w:rsidRDefault="00551E95" w:rsidP="008062B0">
            <w:pPr>
              <w:pStyle w:val="Default"/>
              <w:ind w:firstLine="628"/>
              <w:jc w:val="both"/>
              <w:rPr>
                <w:color w:val="auto"/>
                <w:szCs w:val="28"/>
                <w:lang w:eastAsia="en-US"/>
              </w:rPr>
            </w:pPr>
            <w:r w:rsidRPr="00004B3E">
              <w:rPr>
                <w:color w:val="000000" w:themeColor="text1"/>
              </w:rPr>
              <w:t xml:space="preserve">1. </w:t>
            </w:r>
            <w:r w:rsidR="008062B0" w:rsidRPr="00040457">
              <w:rPr>
                <w:color w:val="auto"/>
                <w:szCs w:val="28"/>
                <w:lang w:eastAsia="en-US"/>
              </w:rPr>
              <w:t>Организует взаимодействие со СМИ, лидерами мнений, цифровые коммуникации и публичные выступления.</w:t>
            </w:r>
          </w:p>
          <w:p w14:paraId="1CB6642B" w14:textId="2343206C" w:rsidR="00551E95" w:rsidRPr="00004B3E" w:rsidRDefault="00551E95" w:rsidP="00551E95">
            <w:pPr>
              <w:contextualSpacing/>
              <w:jc w:val="both"/>
              <w:rPr>
                <w:color w:val="000000" w:themeColor="text1"/>
                <w:sz w:val="28"/>
                <w:szCs w:val="28"/>
              </w:rPr>
            </w:pPr>
          </w:p>
        </w:tc>
        <w:tc>
          <w:tcPr>
            <w:tcW w:w="1530" w:type="pct"/>
          </w:tcPr>
          <w:p w14:paraId="5B760B80" w14:textId="77777777" w:rsidR="00004B3E" w:rsidRPr="00093DE0" w:rsidRDefault="00004B3E" w:rsidP="00004B3E">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1C2D804B" w14:textId="5AA40384" w:rsidR="00551E95" w:rsidRPr="00A066A4" w:rsidRDefault="00004B3E" w:rsidP="00004B3E">
            <w:pPr>
              <w:tabs>
                <w:tab w:val="left" w:pos="540"/>
              </w:tabs>
              <w:ind w:firstLine="405"/>
              <w:contextualSpacing/>
              <w:jc w:val="both"/>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551E95" w:rsidRPr="00AE72D6" w14:paraId="4A8F21E7" w14:textId="77777777" w:rsidTr="00DD71B8">
        <w:trPr>
          <w:trHeight w:val="1396"/>
        </w:trPr>
        <w:tc>
          <w:tcPr>
            <w:tcW w:w="1023" w:type="pct"/>
            <w:vMerge/>
          </w:tcPr>
          <w:p w14:paraId="79756129" w14:textId="77777777" w:rsidR="00551E95" w:rsidRDefault="00551E95" w:rsidP="00551E95">
            <w:pPr>
              <w:tabs>
                <w:tab w:val="left" w:pos="540"/>
              </w:tabs>
              <w:ind w:firstLine="709"/>
              <w:contextualSpacing/>
              <w:jc w:val="both"/>
              <w:rPr>
                <w:sz w:val="28"/>
                <w:szCs w:val="28"/>
                <w:highlight w:val="yellow"/>
              </w:rPr>
            </w:pPr>
          </w:p>
        </w:tc>
        <w:tc>
          <w:tcPr>
            <w:tcW w:w="1036" w:type="pct"/>
            <w:vMerge/>
            <w:tcBorders>
              <w:top w:val="single" w:sz="4" w:space="0" w:color="auto"/>
              <w:left w:val="single" w:sz="4" w:space="0" w:color="auto"/>
              <w:bottom w:val="single" w:sz="4" w:space="0" w:color="auto"/>
              <w:right w:val="single" w:sz="4" w:space="0" w:color="auto"/>
            </w:tcBorders>
          </w:tcPr>
          <w:p w14:paraId="271D57AF" w14:textId="77777777" w:rsidR="00551E95" w:rsidRPr="00004B3E" w:rsidRDefault="00551E95" w:rsidP="00551E95">
            <w:pPr>
              <w:tabs>
                <w:tab w:val="left" w:pos="540"/>
              </w:tabs>
              <w:ind w:firstLine="709"/>
              <w:contextualSpacing/>
              <w:jc w:val="both"/>
              <w:rPr>
                <w:color w:val="000000" w:themeColor="text1"/>
              </w:rPr>
            </w:pPr>
          </w:p>
        </w:tc>
        <w:tc>
          <w:tcPr>
            <w:tcW w:w="1411" w:type="pct"/>
            <w:tcBorders>
              <w:top w:val="single" w:sz="4" w:space="0" w:color="auto"/>
              <w:left w:val="single" w:sz="4" w:space="0" w:color="auto"/>
              <w:bottom w:val="single" w:sz="4" w:space="0" w:color="auto"/>
              <w:right w:val="single" w:sz="4" w:space="0" w:color="auto"/>
            </w:tcBorders>
          </w:tcPr>
          <w:p w14:paraId="2BB99CBB" w14:textId="41104120" w:rsidR="00551E95" w:rsidRPr="00004B3E" w:rsidRDefault="008062B0" w:rsidP="008062B0">
            <w:pPr>
              <w:widowControl w:val="0"/>
              <w:autoSpaceDE w:val="0"/>
              <w:autoSpaceDN w:val="0"/>
              <w:adjustRightInd w:val="0"/>
              <w:ind w:firstLine="628"/>
              <w:contextualSpacing/>
              <w:jc w:val="both"/>
              <w:rPr>
                <w:rFonts w:eastAsia="Calibri"/>
                <w:color w:val="000000" w:themeColor="text1"/>
              </w:rPr>
            </w:pPr>
            <w:r>
              <w:rPr>
                <w:szCs w:val="28"/>
                <w:lang w:eastAsia="en-US"/>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530" w:type="pct"/>
          </w:tcPr>
          <w:p w14:paraId="0B8765E9" w14:textId="77777777" w:rsidR="00004B3E" w:rsidRPr="00093DE0" w:rsidRDefault="00004B3E" w:rsidP="00004B3E">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0ABE88B4" w14:textId="645D5051" w:rsidR="00551E95" w:rsidRPr="00A066A4" w:rsidRDefault="00004B3E" w:rsidP="00004B3E">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bl>
    <w:p w14:paraId="17FAD479" w14:textId="77777777" w:rsidR="008062B0" w:rsidRDefault="008062B0" w:rsidP="00000093">
      <w:pPr>
        <w:spacing w:line="276" w:lineRule="auto"/>
        <w:rPr>
          <w:b/>
          <w:bCs/>
          <w:color w:val="000000" w:themeColor="text1"/>
          <w:sz w:val="28"/>
          <w:szCs w:val="28"/>
        </w:rPr>
      </w:pPr>
    </w:p>
    <w:p w14:paraId="1A3E7E40" w14:textId="77777777" w:rsidR="00C865CC" w:rsidRPr="00C865CC" w:rsidRDefault="00C865CC" w:rsidP="00000093">
      <w:pPr>
        <w:spacing w:line="276" w:lineRule="auto"/>
        <w:rPr>
          <w:color w:val="FF0000"/>
          <w:sz w:val="28"/>
          <w:szCs w:val="28"/>
        </w:rPr>
      </w:pPr>
    </w:p>
    <w:p w14:paraId="773BA727" w14:textId="7B8CC51E" w:rsidR="004B4A3A" w:rsidRPr="003B7347" w:rsidRDefault="004B4A3A" w:rsidP="00000093">
      <w:pPr>
        <w:ind w:firstLine="709"/>
        <w:jc w:val="both"/>
        <w:rPr>
          <w:b/>
          <w:bCs/>
          <w:sz w:val="28"/>
          <w:szCs w:val="28"/>
        </w:rPr>
      </w:pPr>
      <w:r w:rsidRPr="004B4A3A">
        <w:rPr>
          <w:b/>
          <w:bCs/>
          <w:sz w:val="28"/>
          <w:szCs w:val="28"/>
        </w:rPr>
        <w:t xml:space="preserve">3. </w:t>
      </w:r>
      <w:r w:rsidR="00C52F7B" w:rsidRPr="004B4A3A">
        <w:rPr>
          <w:b/>
          <w:bCs/>
          <w:sz w:val="28"/>
          <w:szCs w:val="28"/>
        </w:rPr>
        <w:t xml:space="preserve">Место </w:t>
      </w:r>
      <w:r w:rsidR="00C74FA8" w:rsidRPr="004B4A3A">
        <w:rPr>
          <w:b/>
          <w:bCs/>
          <w:sz w:val="28"/>
          <w:szCs w:val="28"/>
        </w:rPr>
        <w:t>дисциплины</w:t>
      </w:r>
      <w:r w:rsidR="00C52F7B" w:rsidRPr="004B4A3A">
        <w:rPr>
          <w:b/>
          <w:bCs/>
          <w:sz w:val="28"/>
          <w:szCs w:val="28"/>
        </w:rPr>
        <w:t xml:space="preserve"> в структуре образовательной программы</w:t>
      </w:r>
    </w:p>
    <w:p w14:paraId="25093BF3" w14:textId="6C7BF51E" w:rsidR="00AE72D6" w:rsidRPr="007C6A7E" w:rsidRDefault="00AE72D6" w:rsidP="001E6A0C">
      <w:pPr>
        <w:ind w:firstLine="709"/>
        <w:jc w:val="both"/>
        <w:rPr>
          <w:bCs/>
          <w:color w:val="000000" w:themeColor="text1"/>
          <w:sz w:val="28"/>
          <w:szCs w:val="28"/>
        </w:rPr>
      </w:pPr>
      <w:r w:rsidRPr="007C6A7E">
        <w:rPr>
          <w:bCs/>
          <w:color w:val="000000" w:themeColor="text1"/>
          <w:sz w:val="28"/>
          <w:szCs w:val="28"/>
        </w:rPr>
        <w:t xml:space="preserve">Дисциплина </w:t>
      </w:r>
      <w:r w:rsidRPr="000902E6">
        <w:rPr>
          <w:bCs/>
          <w:color w:val="000000" w:themeColor="text1"/>
          <w:sz w:val="28"/>
          <w:szCs w:val="28"/>
        </w:rPr>
        <w:t>«Правов</w:t>
      </w:r>
      <w:r w:rsidR="007C6A7E" w:rsidRPr="000902E6">
        <w:rPr>
          <w:bCs/>
          <w:color w:val="000000" w:themeColor="text1"/>
          <w:sz w:val="28"/>
          <w:szCs w:val="28"/>
        </w:rPr>
        <w:t>ые основы</w:t>
      </w:r>
      <w:r w:rsidRPr="000902E6">
        <w:rPr>
          <w:bCs/>
          <w:color w:val="000000" w:themeColor="text1"/>
          <w:sz w:val="28"/>
          <w:szCs w:val="28"/>
        </w:rPr>
        <w:t xml:space="preserve"> журналисткой деятельности» </w:t>
      </w:r>
      <w:r w:rsidR="006911F7" w:rsidRPr="000902E6">
        <w:rPr>
          <w:rFonts w:eastAsia="Calibri"/>
          <w:color w:val="000000" w:themeColor="text1"/>
          <w:sz w:val="28"/>
          <w:szCs w:val="28"/>
          <w:lang w:eastAsia="en-US"/>
        </w:rPr>
        <w:t>относится к циклу профиля (элективный) части, формируемой участниками образовательных отношений</w:t>
      </w:r>
      <w:r w:rsidRPr="000902E6">
        <w:rPr>
          <w:bCs/>
          <w:color w:val="000000" w:themeColor="text1"/>
          <w:sz w:val="28"/>
          <w:szCs w:val="28"/>
        </w:rPr>
        <w:t xml:space="preserve"> по направлению подготовки 42.03.01 – «Реклама и связи с общественностью», профил</w:t>
      </w:r>
      <w:r w:rsidR="006911F7" w:rsidRPr="000902E6">
        <w:rPr>
          <w:bCs/>
          <w:color w:val="000000" w:themeColor="text1"/>
          <w:sz w:val="28"/>
          <w:szCs w:val="28"/>
        </w:rPr>
        <w:t>и</w:t>
      </w:r>
      <w:r w:rsidRPr="000902E6">
        <w:rPr>
          <w:bCs/>
          <w:color w:val="000000" w:themeColor="text1"/>
          <w:sz w:val="28"/>
          <w:szCs w:val="28"/>
        </w:rPr>
        <w:t xml:space="preserve"> </w:t>
      </w:r>
      <w:r w:rsidR="004B4A3A" w:rsidRPr="000902E6">
        <w:rPr>
          <w:bCs/>
          <w:color w:val="000000" w:themeColor="text1"/>
          <w:sz w:val="28"/>
          <w:szCs w:val="28"/>
        </w:rPr>
        <w:t>«Общественно-политическая и бизнес-журналистика»</w:t>
      </w:r>
      <w:r w:rsidR="00E4191E">
        <w:rPr>
          <w:bCs/>
          <w:color w:val="000000" w:themeColor="text1"/>
          <w:sz w:val="28"/>
          <w:szCs w:val="28"/>
        </w:rPr>
        <w:t xml:space="preserve"> </w:t>
      </w:r>
      <w:r w:rsidR="00E4191E">
        <w:rPr>
          <w:bCs/>
          <w:color w:val="000000" w:themeColor="text1"/>
          <w:sz w:val="28"/>
          <w:szCs w:val="28"/>
        </w:rPr>
        <w:lastRenderedPageBreak/>
        <w:t>(</w:t>
      </w:r>
      <w:r w:rsidR="001E6A0C">
        <w:rPr>
          <w:bCs/>
          <w:color w:val="000000" w:themeColor="text1"/>
          <w:sz w:val="28"/>
          <w:szCs w:val="28"/>
        </w:rPr>
        <w:t>мо</w:t>
      </w:r>
      <w:r w:rsidR="00E4191E">
        <w:rPr>
          <w:bCs/>
          <w:color w:val="000000" w:themeColor="text1"/>
          <w:sz w:val="28"/>
          <w:szCs w:val="28"/>
        </w:rPr>
        <w:t>д</w:t>
      </w:r>
      <w:r w:rsidR="001E6A0C">
        <w:rPr>
          <w:bCs/>
          <w:color w:val="000000" w:themeColor="text1"/>
          <w:sz w:val="28"/>
          <w:szCs w:val="28"/>
        </w:rPr>
        <w:t>у</w:t>
      </w:r>
      <w:r w:rsidR="00E4191E">
        <w:rPr>
          <w:bCs/>
          <w:color w:val="000000" w:themeColor="text1"/>
          <w:sz w:val="28"/>
          <w:szCs w:val="28"/>
        </w:rPr>
        <w:t xml:space="preserve">ль: «Медиа как политическая </w:t>
      </w:r>
      <w:proofErr w:type="spellStart"/>
      <w:r w:rsidR="00E4191E">
        <w:rPr>
          <w:bCs/>
          <w:color w:val="000000" w:themeColor="text1"/>
          <w:sz w:val="28"/>
          <w:szCs w:val="28"/>
        </w:rPr>
        <w:t>деятеьность</w:t>
      </w:r>
      <w:proofErr w:type="spellEnd"/>
      <w:r w:rsidR="00E4191E">
        <w:rPr>
          <w:bCs/>
          <w:color w:val="000000" w:themeColor="text1"/>
          <w:sz w:val="28"/>
          <w:szCs w:val="28"/>
        </w:rPr>
        <w:t>)</w:t>
      </w:r>
      <w:r w:rsidR="004B4A3A" w:rsidRPr="000902E6">
        <w:rPr>
          <w:bCs/>
          <w:color w:val="000000" w:themeColor="text1"/>
          <w:sz w:val="28"/>
          <w:szCs w:val="28"/>
        </w:rPr>
        <w:t>;</w:t>
      </w:r>
      <w:r w:rsidR="001E6A0C">
        <w:rPr>
          <w:bCs/>
          <w:color w:val="000000" w:themeColor="text1"/>
          <w:sz w:val="28"/>
          <w:szCs w:val="28"/>
        </w:rPr>
        <w:t xml:space="preserve"> </w:t>
      </w:r>
      <w:r w:rsidR="004B4A3A" w:rsidRPr="000902E6">
        <w:rPr>
          <w:bCs/>
          <w:color w:val="000000" w:themeColor="text1"/>
          <w:sz w:val="28"/>
          <w:szCs w:val="28"/>
        </w:rPr>
        <w:t>«</w:t>
      </w:r>
      <w:proofErr w:type="spellStart"/>
      <w:r w:rsidR="004B4A3A" w:rsidRPr="000902E6">
        <w:rPr>
          <w:bCs/>
          <w:color w:val="000000" w:themeColor="text1"/>
          <w:sz w:val="28"/>
          <w:szCs w:val="28"/>
        </w:rPr>
        <w:t>Медиаинновации</w:t>
      </w:r>
      <w:proofErr w:type="spellEnd"/>
      <w:r w:rsidR="004B4A3A" w:rsidRPr="000902E6">
        <w:rPr>
          <w:bCs/>
          <w:color w:val="000000" w:themeColor="text1"/>
          <w:sz w:val="28"/>
          <w:szCs w:val="28"/>
        </w:rPr>
        <w:t>»</w:t>
      </w:r>
      <w:r w:rsidR="001E6A0C">
        <w:rPr>
          <w:bCs/>
          <w:color w:val="000000" w:themeColor="text1"/>
          <w:sz w:val="28"/>
          <w:szCs w:val="28"/>
        </w:rPr>
        <w:t xml:space="preserve"> (модуль: «Управление медиа»)</w:t>
      </w:r>
      <w:r w:rsidR="004B4A3A" w:rsidRPr="000902E6">
        <w:rPr>
          <w:bCs/>
          <w:color w:val="000000" w:themeColor="text1"/>
          <w:sz w:val="28"/>
          <w:szCs w:val="28"/>
        </w:rPr>
        <w:t xml:space="preserve">; </w:t>
      </w:r>
      <w:r w:rsidR="00000093">
        <w:rPr>
          <w:bCs/>
          <w:color w:val="000000" w:themeColor="text1"/>
          <w:sz w:val="28"/>
          <w:szCs w:val="28"/>
        </w:rPr>
        <w:t>«</w:t>
      </w:r>
      <w:proofErr w:type="spellStart"/>
      <w:r w:rsidR="004B4A3A" w:rsidRPr="000902E6">
        <w:rPr>
          <w:bCs/>
          <w:color w:val="000000" w:themeColor="text1"/>
          <w:sz w:val="28"/>
          <w:szCs w:val="28"/>
        </w:rPr>
        <w:t>Cвязи</w:t>
      </w:r>
      <w:proofErr w:type="spellEnd"/>
      <w:r w:rsidR="004B4A3A" w:rsidRPr="000902E6">
        <w:rPr>
          <w:bCs/>
          <w:color w:val="000000" w:themeColor="text1"/>
          <w:sz w:val="28"/>
          <w:szCs w:val="28"/>
        </w:rPr>
        <w:t xml:space="preserve"> с общественностью в политике и бизнесе /</w:t>
      </w:r>
      <w:proofErr w:type="spellStart"/>
      <w:r w:rsidR="004B4A3A" w:rsidRPr="000902E6">
        <w:rPr>
          <w:bCs/>
          <w:color w:val="000000" w:themeColor="text1"/>
          <w:sz w:val="28"/>
          <w:szCs w:val="28"/>
        </w:rPr>
        <w:t>Public</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Relations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in</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Politics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and</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Business</w:t>
      </w:r>
      <w:proofErr w:type="spellEnd"/>
      <w:r w:rsidR="00000093">
        <w:rPr>
          <w:bCs/>
          <w:color w:val="000000" w:themeColor="text1"/>
          <w:sz w:val="28"/>
          <w:szCs w:val="28"/>
        </w:rPr>
        <w:t>»</w:t>
      </w:r>
      <w:r w:rsidR="001E6A0C">
        <w:rPr>
          <w:bCs/>
          <w:color w:val="000000" w:themeColor="text1"/>
          <w:sz w:val="28"/>
          <w:szCs w:val="28"/>
        </w:rPr>
        <w:t xml:space="preserve"> (модуль: «Практическая журналистика»), относимые к элективным циклам профиля.</w:t>
      </w:r>
    </w:p>
    <w:p w14:paraId="10EF8F29" w14:textId="77777777" w:rsidR="004B4A3A" w:rsidRDefault="004B4A3A" w:rsidP="003B7347">
      <w:pPr>
        <w:jc w:val="both"/>
        <w:rPr>
          <w:b/>
          <w:bCs/>
          <w:sz w:val="28"/>
          <w:szCs w:val="28"/>
        </w:rPr>
      </w:pPr>
    </w:p>
    <w:p w14:paraId="35DD86AA" w14:textId="6A777875" w:rsidR="004B4A3A" w:rsidRDefault="00000093" w:rsidP="00000093">
      <w:pPr>
        <w:pStyle w:val="a6"/>
        <w:ind w:left="0" w:firstLine="709"/>
        <w:jc w:val="both"/>
        <w:rPr>
          <w:b/>
          <w:bCs/>
          <w:sz w:val="28"/>
          <w:szCs w:val="28"/>
        </w:rPr>
      </w:pPr>
      <w:r>
        <w:rPr>
          <w:b/>
          <w:bCs/>
          <w:sz w:val="28"/>
          <w:szCs w:val="28"/>
        </w:rPr>
        <w:t xml:space="preserve">4. </w:t>
      </w:r>
      <w:r w:rsidR="00C52F7B" w:rsidRPr="004B4A3A">
        <w:rPr>
          <w:b/>
          <w:bCs/>
          <w:sz w:val="28"/>
          <w:szCs w:val="28"/>
        </w:rPr>
        <w:t xml:space="preserve">Объем </w:t>
      </w:r>
      <w:r w:rsidR="00EC45DF" w:rsidRPr="004B4A3A">
        <w:rPr>
          <w:b/>
          <w:bCs/>
          <w:sz w:val="28"/>
          <w:szCs w:val="28"/>
        </w:rPr>
        <w:t>дисциплины</w:t>
      </w:r>
      <w:r w:rsidR="001B4C63" w:rsidRPr="004B4A3A">
        <w:rPr>
          <w:b/>
          <w:bCs/>
          <w:sz w:val="28"/>
          <w:szCs w:val="28"/>
        </w:rPr>
        <w:t>(модуля)</w:t>
      </w:r>
      <w:r w:rsidR="00C52F7B" w:rsidRPr="004B4A3A">
        <w:rPr>
          <w:b/>
          <w:bCs/>
          <w:sz w:val="28"/>
          <w:szCs w:val="28"/>
        </w:rPr>
        <w:t xml:space="preserve"> в зачетных единицах и в академических </w:t>
      </w:r>
      <w:r w:rsidR="00400154" w:rsidRPr="004B4A3A">
        <w:rPr>
          <w:b/>
          <w:bCs/>
          <w:sz w:val="28"/>
          <w:szCs w:val="28"/>
        </w:rPr>
        <w:t>ча</w:t>
      </w:r>
      <w:r w:rsidR="00C52F7B" w:rsidRPr="004B4A3A">
        <w:rPr>
          <w:b/>
          <w:bCs/>
          <w:sz w:val="28"/>
          <w:szCs w:val="28"/>
        </w:rPr>
        <w:t xml:space="preserve">сах с выделением объема </w:t>
      </w:r>
      <w:r w:rsidR="00400154" w:rsidRPr="004B4A3A">
        <w:rPr>
          <w:b/>
          <w:bCs/>
          <w:sz w:val="28"/>
          <w:szCs w:val="28"/>
        </w:rPr>
        <w:t>аудиторной (лекции, семинары) и</w:t>
      </w:r>
      <w:r w:rsidR="00C52F7B" w:rsidRPr="004B4A3A">
        <w:rPr>
          <w:b/>
          <w:bCs/>
          <w:sz w:val="28"/>
          <w:szCs w:val="28"/>
        </w:rPr>
        <w:t xml:space="preserve"> самостоятельной работы обучающихся</w:t>
      </w:r>
      <w:r w:rsidR="00400154" w:rsidRPr="004B4A3A">
        <w:rPr>
          <w:b/>
          <w:bCs/>
          <w:sz w:val="28"/>
          <w:szCs w:val="28"/>
        </w:rPr>
        <w:t xml:space="preserve"> </w:t>
      </w:r>
    </w:p>
    <w:p w14:paraId="5C53194E" w14:textId="77777777" w:rsidR="00F51FDB" w:rsidRPr="002C201F" w:rsidRDefault="00F51FDB" w:rsidP="002C201F">
      <w:pPr>
        <w:jc w:val="both"/>
        <w:rPr>
          <w:b/>
          <w:bCs/>
          <w:sz w:val="28"/>
          <w:szCs w:val="28"/>
        </w:rPr>
      </w:pPr>
    </w:p>
    <w:p w14:paraId="64B988E4" w14:textId="77777777" w:rsidR="00F51FDB" w:rsidRPr="002C201F" w:rsidRDefault="00FA5EFA" w:rsidP="00E4191E">
      <w:pPr>
        <w:spacing w:line="276" w:lineRule="auto"/>
        <w:ind w:firstLine="708"/>
        <w:jc w:val="center"/>
        <w:rPr>
          <w:bCs/>
          <w:i/>
          <w:color w:val="000000" w:themeColor="text1"/>
          <w:sz w:val="28"/>
          <w:szCs w:val="28"/>
          <w:u w:val="single"/>
        </w:rPr>
      </w:pPr>
      <w:r w:rsidRPr="002C201F">
        <w:rPr>
          <w:bCs/>
          <w:i/>
          <w:color w:val="000000" w:themeColor="text1"/>
          <w:sz w:val="28"/>
          <w:szCs w:val="28"/>
          <w:u w:val="single"/>
        </w:rPr>
        <w:t xml:space="preserve">Для </w:t>
      </w:r>
      <w:r w:rsidR="00B30158" w:rsidRPr="002C201F">
        <w:rPr>
          <w:bCs/>
          <w:i/>
          <w:color w:val="000000" w:themeColor="text1"/>
          <w:sz w:val="28"/>
          <w:szCs w:val="28"/>
          <w:u w:val="single"/>
        </w:rPr>
        <w:t>профил</w:t>
      </w:r>
      <w:r w:rsidRPr="002C201F">
        <w:rPr>
          <w:bCs/>
          <w:i/>
          <w:color w:val="000000" w:themeColor="text1"/>
          <w:sz w:val="28"/>
          <w:szCs w:val="28"/>
          <w:u w:val="single"/>
        </w:rPr>
        <w:t>ей</w:t>
      </w:r>
      <w:r w:rsidR="00B30158" w:rsidRPr="002C201F">
        <w:rPr>
          <w:bCs/>
          <w:i/>
          <w:color w:val="000000" w:themeColor="text1"/>
          <w:sz w:val="28"/>
          <w:szCs w:val="28"/>
          <w:u w:val="single"/>
        </w:rPr>
        <w:t xml:space="preserve">: </w:t>
      </w:r>
    </w:p>
    <w:p w14:paraId="64DC924B" w14:textId="6B3B8065" w:rsidR="00F51FDB" w:rsidRPr="002C201F" w:rsidRDefault="00B30158" w:rsidP="00E4191E">
      <w:pPr>
        <w:spacing w:line="276" w:lineRule="auto"/>
        <w:ind w:firstLine="708"/>
        <w:jc w:val="center"/>
        <w:rPr>
          <w:i/>
          <w:color w:val="000000" w:themeColor="text1"/>
          <w:sz w:val="28"/>
          <w:szCs w:val="28"/>
          <w:u w:val="single"/>
        </w:rPr>
      </w:pPr>
      <w:r w:rsidRPr="002C201F">
        <w:rPr>
          <w:i/>
          <w:color w:val="000000" w:themeColor="text1"/>
          <w:sz w:val="28"/>
          <w:szCs w:val="28"/>
          <w:u w:val="single"/>
        </w:rPr>
        <w:t>«Общественно-политическая и бизнес-журналистика»</w:t>
      </w:r>
      <w:r w:rsidR="00FA5EFA" w:rsidRPr="002C201F">
        <w:rPr>
          <w:i/>
          <w:color w:val="000000" w:themeColor="text1"/>
          <w:sz w:val="28"/>
          <w:szCs w:val="28"/>
          <w:u w:val="single"/>
        </w:rPr>
        <w:t>,</w:t>
      </w:r>
      <w:r w:rsidR="00000093" w:rsidRPr="002C201F">
        <w:rPr>
          <w:i/>
          <w:color w:val="000000" w:themeColor="text1"/>
          <w:sz w:val="28"/>
          <w:szCs w:val="28"/>
          <w:u w:val="single"/>
        </w:rPr>
        <w:t xml:space="preserve"> </w:t>
      </w:r>
      <w:r w:rsidRPr="002C201F">
        <w:rPr>
          <w:bCs/>
          <w:i/>
          <w:color w:val="000000" w:themeColor="text1"/>
          <w:sz w:val="28"/>
          <w:szCs w:val="28"/>
          <w:u w:val="single"/>
        </w:rPr>
        <w:t>«</w:t>
      </w:r>
      <w:proofErr w:type="spellStart"/>
      <w:r w:rsidRPr="002C201F">
        <w:rPr>
          <w:bCs/>
          <w:i/>
          <w:color w:val="000000" w:themeColor="text1"/>
          <w:sz w:val="28"/>
          <w:szCs w:val="28"/>
          <w:u w:val="single"/>
        </w:rPr>
        <w:t>Медиаинновации</w:t>
      </w:r>
      <w:proofErr w:type="spellEnd"/>
      <w:r w:rsidRPr="002C201F">
        <w:rPr>
          <w:bCs/>
          <w:i/>
          <w:color w:val="000000" w:themeColor="text1"/>
          <w:sz w:val="28"/>
          <w:szCs w:val="28"/>
          <w:u w:val="single"/>
        </w:rPr>
        <w:t>»</w:t>
      </w:r>
      <w:r w:rsidR="00F51FDB" w:rsidRPr="002C201F">
        <w:rPr>
          <w:bCs/>
          <w:i/>
          <w:color w:val="000000" w:themeColor="text1"/>
          <w:sz w:val="28"/>
          <w:szCs w:val="28"/>
          <w:u w:val="single"/>
        </w:rPr>
        <w:t xml:space="preserve"> </w:t>
      </w:r>
      <w:r w:rsidR="00F51FDB" w:rsidRPr="002C201F">
        <w:rPr>
          <w:b/>
          <w:bCs/>
          <w:i/>
          <w:color w:val="000000" w:themeColor="text1"/>
          <w:sz w:val="28"/>
          <w:szCs w:val="28"/>
          <w:u w:val="single"/>
        </w:rPr>
        <w:t>/</w:t>
      </w:r>
      <w:r w:rsidR="00F51FDB" w:rsidRPr="002C201F">
        <w:rPr>
          <w:bCs/>
          <w:i/>
          <w:color w:val="000000" w:themeColor="text1"/>
          <w:sz w:val="28"/>
          <w:szCs w:val="28"/>
          <w:u w:val="single"/>
        </w:rPr>
        <w:t xml:space="preserve"> </w:t>
      </w:r>
      <w:r w:rsidR="00FA5EFA" w:rsidRPr="002C201F">
        <w:rPr>
          <w:bCs/>
          <w:i/>
          <w:color w:val="000000" w:themeColor="text1"/>
          <w:sz w:val="28"/>
          <w:szCs w:val="28"/>
          <w:u w:val="single"/>
        </w:rPr>
        <w:t>«</w:t>
      </w:r>
      <w:proofErr w:type="spellStart"/>
      <w:r w:rsidRPr="002C201F">
        <w:rPr>
          <w:i/>
          <w:color w:val="000000" w:themeColor="text1"/>
          <w:sz w:val="28"/>
          <w:szCs w:val="28"/>
          <w:u w:val="single"/>
        </w:rPr>
        <w:t>Cвязи</w:t>
      </w:r>
      <w:proofErr w:type="spellEnd"/>
      <w:r w:rsidRPr="002C201F">
        <w:rPr>
          <w:i/>
          <w:color w:val="000000" w:themeColor="text1"/>
          <w:sz w:val="28"/>
          <w:szCs w:val="28"/>
          <w:u w:val="single"/>
        </w:rPr>
        <w:t xml:space="preserve"> с общественностью в политике и бизнесе /</w:t>
      </w:r>
      <w:proofErr w:type="spellStart"/>
      <w:r w:rsidRPr="002C201F">
        <w:rPr>
          <w:i/>
          <w:color w:val="000000" w:themeColor="text1"/>
          <w:sz w:val="28"/>
          <w:szCs w:val="28"/>
          <w:u w:val="single"/>
        </w:rPr>
        <w:t>Public</w:t>
      </w:r>
      <w:proofErr w:type="spellEnd"/>
      <w:r w:rsidRPr="002C201F">
        <w:rPr>
          <w:i/>
          <w:color w:val="000000" w:themeColor="text1"/>
          <w:sz w:val="28"/>
          <w:szCs w:val="28"/>
          <w:u w:val="single"/>
        </w:rPr>
        <w:t xml:space="preserve"> </w:t>
      </w:r>
      <w:proofErr w:type="spellStart"/>
      <w:r w:rsidRPr="002C201F">
        <w:rPr>
          <w:i/>
          <w:color w:val="000000" w:themeColor="text1"/>
          <w:sz w:val="28"/>
          <w:szCs w:val="28"/>
          <w:u w:val="single"/>
        </w:rPr>
        <w:t>Relations</w:t>
      </w:r>
      <w:proofErr w:type="spellEnd"/>
      <w:r w:rsidRPr="002C201F">
        <w:rPr>
          <w:i/>
          <w:color w:val="000000" w:themeColor="text1"/>
          <w:sz w:val="28"/>
          <w:szCs w:val="28"/>
          <w:u w:val="single"/>
        </w:rPr>
        <w:t xml:space="preserve"> </w:t>
      </w:r>
      <w:proofErr w:type="spellStart"/>
      <w:r w:rsidRPr="002C201F">
        <w:rPr>
          <w:i/>
          <w:color w:val="000000" w:themeColor="text1"/>
          <w:sz w:val="28"/>
          <w:szCs w:val="28"/>
          <w:u w:val="single"/>
        </w:rPr>
        <w:t>in</w:t>
      </w:r>
      <w:proofErr w:type="spellEnd"/>
      <w:r w:rsidRPr="002C201F">
        <w:rPr>
          <w:i/>
          <w:color w:val="000000" w:themeColor="text1"/>
          <w:sz w:val="28"/>
          <w:szCs w:val="28"/>
          <w:u w:val="single"/>
        </w:rPr>
        <w:t xml:space="preserve"> </w:t>
      </w:r>
      <w:proofErr w:type="spellStart"/>
      <w:r w:rsidRPr="002C201F">
        <w:rPr>
          <w:i/>
          <w:color w:val="000000" w:themeColor="text1"/>
          <w:sz w:val="28"/>
          <w:szCs w:val="28"/>
          <w:u w:val="single"/>
        </w:rPr>
        <w:t>Politics</w:t>
      </w:r>
      <w:proofErr w:type="spellEnd"/>
      <w:r w:rsidRPr="002C201F">
        <w:rPr>
          <w:i/>
          <w:color w:val="000000" w:themeColor="text1"/>
          <w:sz w:val="28"/>
          <w:szCs w:val="28"/>
          <w:u w:val="single"/>
        </w:rPr>
        <w:t xml:space="preserve"> </w:t>
      </w:r>
      <w:proofErr w:type="spellStart"/>
      <w:r w:rsidRPr="002C201F">
        <w:rPr>
          <w:i/>
          <w:color w:val="000000" w:themeColor="text1"/>
          <w:sz w:val="28"/>
          <w:szCs w:val="28"/>
          <w:u w:val="single"/>
        </w:rPr>
        <w:t>and</w:t>
      </w:r>
      <w:proofErr w:type="spellEnd"/>
      <w:r w:rsidRPr="002C201F">
        <w:rPr>
          <w:i/>
          <w:color w:val="000000" w:themeColor="text1"/>
          <w:sz w:val="28"/>
          <w:szCs w:val="28"/>
          <w:u w:val="single"/>
        </w:rPr>
        <w:t xml:space="preserve"> </w:t>
      </w:r>
      <w:proofErr w:type="spellStart"/>
      <w:r w:rsidRPr="002C201F">
        <w:rPr>
          <w:i/>
          <w:color w:val="000000" w:themeColor="text1"/>
          <w:sz w:val="28"/>
          <w:szCs w:val="28"/>
          <w:u w:val="single"/>
        </w:rPr>
        <w:t>Business</w:t>
      </w:r>
      <w:proofErr w:type="spellEnd"/>
      <w:r w:rsidR="00000093" w:rsidRPr="002C201F">
        <w:rPr>
          <w:i/>
          <w:color w:val="000000" w:themeColor="text1"/>
          <w:sz w:val="28"/>
          <w:szCs w:val="28"/>
          <w:u w:val="single"/>
        </w:rPr>
        <w:t>»</w:t>
      </w:r>
      <w:r w:rsidR="00E4191E" w:rsidRPr="002C201F">
        <w:rPr>
          <w:i/>
          <w:color w:val="000000" w:themeColor="text1"/>
          <w:sz w:val="28"/>
          <w:szCs w:val="28"/>
          <w:u w:val="single"/>
        </w:rPr>
        <w:t xml:space="preserve"> </w:t>
      </w:r>
    </w:p>
    <w:p w14:paraId="754E2147" w14:textId="3978A848" w:rsidR="009D34EE" w:rsidRPr="002C201F" w:rsidRDefault="00E4191E" w:rsidP="00E4191E">
      <w:pPr>
        <w:spacing w:line="276" w:lineRule="auto"/>
        <w:ind w:firstLine="708"/>
        <w:jc w:val="center"/>
        <w:rPr>
          <w:i/>
          <w:color w:val="000000" w:themeColor="text1"/>
          <w:sz w:val="28"/>
          <w:szCs w:val="28"/>
          <w:u w:val="single"/>
        </w:rPr>
      </w:pPr>
      <w:r w:rsidRPr="002C201F">
        <w:rPr>
          <w:i/>
          <w:color w:val="000000" w:themeColor="text1"/>
          <w:sz w:val="28"/>
          <w:szCs w:val="28"/>
          <w:u w:val="single"/>
        </w:rPr>
        <w:t>(очная форма обучения)</w:t>
      </w:r>
    </w:p>
    <w:p w14:paraId="2D375E03" w14:textId="77777777" w:rsidR="001E6A0C" w:rsidRPr="00E4191E" w:rsidRDefault="001E6A0C" w:rsidP="00E4191E">
      <w:pPr>
        <w:spacing w:line="276" w:lineRule="auto"/>
        <w:ind w:firstLine="708"/>
        <w:jc w:val="center"/>
        <w:rPr>
          <w:i/>
          <w:color w:val="000000" w:themeColor="text1"/>
          <w:sz w:val="28"/>
          <w:szCs w:val="28"/>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400"/>
        <w:gridCol w:w="2396"/>
      </w:tblGrid>
      <w:tr w:rsidR="00AE72D6" w:rsidRPr="000902E6" w14:paraId="1A2FC2F7" w14:textId="77777777" w:rsidTr="00F51FDB">
        <w:trPr>
          <w:trHeight w:val="695"/>
        </w:trPr>
        <w:tc>
          <w:tcPr>
            <w:tcW w:w="2640" w:type="pct"/>
            <w:shd w:val="clear" w:color="auto" w:fill="auto"/>
          </w:tcPr>
          <w:p w14:paraId="515F88B8" w14:textId="77777777" w:rsidR="00AE72D6" w:rsidRPr="000902E6" w:rsidRDefault="00AE72D6" w:rsidP="00EC45DF">
            <w:pPr>
              <w:pStyle w:val="a6"/>
              <w:keepNext/>
              <w:ind w:left="0"/>
              <w:rPr>
                <w:b/>
              </w:rPr>
            </w:pPr>
            <w:r w:rsidRPr="000902E6">
              <w:rPr>
                <w:b/>
              </w:rPr>
              <w:t>Вид учебной работы   по дисциплине</w:t>
            </w:r>
          </w:p>
        </w:tc>
        <w:tc>
          <w:tcPr>
            <w:tcW w:w="1181" w:type="pct"/>
            <w:shd w:val="clear" w:color="auto" w:fill="auto"/>
          </w:tcPr>
          <w:p w14:paraId="590CD249" w14:textId="77777777" w:rsidR="00AE72D6" w:rsidRPr="000902E6" w:rsidRDefault="00AE72D6" w:rsidP="006D566D">
            <w:pPr>
              <w:pStyle w:val="a6"/>
              <w:keepNext/>
              <w:ind w:left="0"/>
              <w:jc w:val="center"/>
              <w:rPr>
                <w:b/>
              </w:rPr>
            </w:pPr>
            <w:r w:rsidRPr="000902E6">
              <w:rPr>
                <w:b/>
              </w:rPr>
              <w:t xml:space="preserve">Всего </w:t>
            </w:r>
          </w:p>
          <w:p w14:paraId="5BEC1362" w14:textId="77777777" w:rsidR="00AE72D6" w:rsidRPr="000902E6" w:rsidRDefault="00AE72D6" w:rsidP="006D566D">
            <w:pPr>
              <w:pStyle w:val="a6"/>
              <w:keepNext/>
              <w:ind w:left="0"/>
              <w:jc w:val="center"/>
              <w:rPr>
                <w:b/>
              </w:rPr>
            </w:pPr>
            <w:r w:rsidRPr="000902E6">
              <w:rPr>
                <w:b/>
              </w:rPr>
              <w:t>(в з/е и часах)</w:t>
            </w:r>
          </w:p>
        </w:tc>
        <w:tc>
          <w:tcPr>
            <w:tcW w:w="1179" w:type="pct"/>
            <w:shd w:val="clear" w:color="auto" w:fill="auto"/>
          </w:tcPr>
          <w:p w14:paraId="0AB080C7" w14:textId="5D3A562F" w:rsidR="00AE72D6" w:rsidRPr="000902E6" w:rsidRDefault="00AE72D6" w:rsidP="006D566D">
            <w:pPr>
              <w:pStyle w:val="a6"/>
              <w:keepNext/>
              <w:ind w:left="0"/>
              <w:jc w:val="center"/>
              <w:rPr>
                <w:b/>
              </w:rPr>
            </w:pPr>
            <w:r w:rsidRPr="000902E6">
              <w:rPr>
                <w:b/>
              </w:rPr>
              <w:t>Семестр 6</w:t>
            </w:r>
          </w:p>
          <w:p w14:paraId="30491488" w14:textId="77777777" w:rsidR="00AE72D6" w:rsidRPr="000902E6" w:rsidRDefault="00AE72D6" w:rsidP="00AE72D6">
            <w:pPr>
              <w:pStyle w:val="a6"/>
              <w:keepNext/>
              <w:ind w:left="0"/>
              <w:jc w:val="center"/>
              <w:rPr>
                <w:b/>
              </w:rPr>
            </w:pPr>
            <w:r w:rsidRPr="000902E6">
              <w:rPr>
                <w:b/>
              </w:rPr>
              <w:t>(в часах)</w:t>
            </w:r>
          </w:p>
        </w:tc>
      </w:tr>
      <w:tr w:rsidR="00AE72D6" w:rsidRPr="000902E6" w14:paraId="1BBAD7B5" w14:textId="77777777" w:rsidTr="00F51FDB">
        <w:trPr>
          <w:trHeight w:val="477"/>
        </w:trPr>
        <w:tc>
          <w:tcPr>
            <w:tcW w:w="2640" w:type="pct"/>
            <w:shd w:val="clear" w:color="auto" w:fill="auto"/>
          </w:tcPr>
          <w:p w14:paraId="355748BC" w14:textId="77777777" w:rsidR="00AE72D6" w:rsidRPr="000902E6" w:rsidRDefault="00AE72D6" w:rsidP="00EC45DF">
            <w:pPr>
              <w:pStyle w:val="a6"/>
              <w:keepNext/>
              <w:ind w:left="0"/>
              <w:rPr>
                <w:b/>
              </w:rPr>
            </w:pPr>
            <w:r w:rsidRPr="000902E6">
              <w:rPr>
                <w:b/>
              </w:rPr>
              <w:t xml:space="preserve">Общая трудоемкость дисциплины </w:t>
            </w:r>
          </w:p>
        </w:tc>
        <w:tc>
          <w:tcPr>
            <w:tcW w:w="1181" w:type="pct"/>
            <w:shd w:val="clear" w:color="auto" w:fill="auto"/>
          </w:tcPr>
          <w:p w14:paraId="708E2751" w14:textId="4CBE07E0" w:rsidR="00AE72D6" w:rsidRPr="000902E6" w:rsidRDefault="00AE72D6" w:rsidP="00AE72D6">
            <w:pPr>
              <w:pStyle w:val="a6"/>
              <w:keepNext/>
              <w:ind w:left="0"/>
              <w:jc w:val="center"/>
              <w:rPr>
                <w:b/>
              </w:rPr>
            </w:pPr>
            <w:r w:rsidRPr="000902E6">
              <w:rPr>
                <w:b/>
              </w:rPr>
              <w:t xml:space="preserve">3 </w:t>
            </w:r>
            <w:proofErr w:type="spellStart"/>
            <w:r w:rsidRPr="000902E6">
              <w:rPr>
                <w:b/>
              </w:rPr>
              <w:t>з.е</w:t>
            </w:r>
            <w:proofErr w:type="spellEnd"/>
            <w:r w:rsidRPr="000902E6">
              <w:rPr>
                <w:b/>
              </w:rPr>
              <w:t>. и 108</w:t>
            </w:r>
          </w:p>
        </w:tc>
        <w:tc>
          <w:tcPr>
            <w:tcW w:w="1179" w:type="pct"/>
            <w:shd w:val="clear" w:color="auto" w:fill="auto"/>
          </w:tcPr>
          <w:p w14:paraId="18873228" w14:textId="4D604E0C" w:rsidR="00AE72D6" w:rsidRPr="000902E6" w:rsidRDefault="00AE72D6" w:rsidP="00AE72D6">
            <w:pPr>
              <w:pStyle w:val="a6"/>
              <w:keepNext/>
              <w:ind w:left="0"/>
              <w:jc w:val="center"/>
              <w:rPr>
                <w:b/>
              </w:rPr>
            </w:pPr>
            <w:r w:rsidRPr="000902E6">
              <w:rPr>
                <w:b/>
              </w:rPr>
              <w:t>108</w:t>
            </w:r>
          </w:p>
        </w:tc>
      </w:tr>
      <w:tr w:rsidR="00F51FDB" w:rsidRPr="003502EA" w14:paraId="479D6C74" w14:textId="77777777" w:rsidTr="00F51FDB">
        <w:trPr>
          <w:trHeight w:val="452"/>
        </w:trPr>
        <w:tc>
          <w:tcPr>
            <w:tcW w:w="2640" w:type="pct"/>
            <w:shd w:val="clear" w:color="auto" w:fill="auto"/>
          </w:tcPr>
          <w:p w14:paraId="69F1E995" w14:textId="77777777" w:rsidR="00F51FDB" w:rsidRPr="003502EA" w:rsidRDefault="00F51FDB" w:rsidP="00F51FDB">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009AE721" w14:textId="4076D630" w:rsidR="00F51FDB" w:rsidRPr="003502EA" w:rsidRDefault="00F51FDB" w:rsidP="00F51FDB">
            <w:pPr>
              <w:pStyle w:val="a6"/>
              <w:keepNext/>
              <w:ind w:left="0"/>
              <w:jc w:val="center"/>
              <w:rPr>
                <w:b/>
                <w:i/>
                <w:color w:val="000000" w:themeColor="text1"/>
              </w:rPr>
            </w:pPr>
            <w:r w:rsidRPr="003502EA">
              <w:rPr>
                <w:b/>
                <w:i/>
                <w:color w:val="000000" w:themeColor="text1"/>
              </w:rPr>
              <w:t>26/36</w:t>
            </w:r>
          </w:p>
        </w:tc>
        <w:tc>
          <w:tcPr>
            <w:tcW w:w="1179" w:type="pct"/>
            <w:shd w:val="clear" w:color="auto" w:fill="auto"/>
          </w:tcPr>
          <w:p w14:paraId="51A182FA" w14:textId="69695E02" w:rsidR="00F51FDB" w:rsidRPr="003502EA" w:rsidRDefault="00F51FDB" w:rsidP="00F51FDB">
            <w:pPr>
              <w:pStyle w:val="a6"/>
              <w:keepNext/>
              <w:ind w:left="0"/>
              <w:jc w:val="center"/>
              <w:rPr>
                <w:b/>
                <w:i/>
                <w:color w:val="000000" w:themeColor="text1"/>
              </w:rPr>
            </w:pPr>
            <w:r w:rsidRPr="003502EA">
              <w:rPr>
                <w:b/>
                <w:i/>
                <w:color w:val="000000" w:themeColor="text1"/>
              </w:rPr>
              <w:t>26/36</w:t>
            </w:r>
          </w:p>
        </w:tc>
      </w:tr>
      <w:tr w:rsidR="00F51FDB" w:rsidRPr="003502EA" w14:paraId="30610691" w14:textId="77777777" w:rsidTr="00F51FDB">
        <w:trPr>
          <w:trHeight w:val="452"/>
        </w:trPr>
        <w:tc>
          <w:tcPr>
            <w:tcW w:w="2640" w:type="pct"/>
            <w:shd w:val="clear" w:color="auto" w:fill="auto"/>
          </w:tcPr>
          <w:p w14:paraId="7D566DA3" w14:textId="77777777" w:rsidR="00F51FDB" w:rsidRPr="003502EA" w:rsidRDefault="00F51FDB" w:rsidP="00F51FDB">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77B8FBB3" w14:textId="60B6D829" w:rsidR="00F51FDB" w:rsidRPr="003502EA" w:rsidRDefault="00F51FDB" w:rsidP="00F51FDB">
            <w:pPr>
              <w:pStyle w:val="a6"/>
              <w:keepNext/>
              <w:ind w:left="0"/>
              <w:jc w:val="center"/>
              <w:rPr>
                <w:i/>
                <w:color w:val="000000" w:themeColor="text1"/>
              </w:rPr>
            </w:pPr>
            <w:r w:rsidRPr="003502EA">
              <w:rPr>
                <w:i/>
                <w:color w:val="000000" w:themeColor="text1"/>
              </w:rPr>
              <w:t>12/14</w:t>
            </w:r>
          </w:p>
        </w:tc>
        <w:tc>
          <w:tcPr>
            <w:tcW w:w="1179" w:type="pct"/>
            <w:shd w:val="clear" w:color="auto" w:fill="auto"/>
          </w:tcPr>
          <w:p w14:paraId="0E9CFB0A" w14:textId="1482B345" w:rsidR="00F51FDB" w:rsidRPr="003502EA" w:rsidRDefault="00F51FDB" w:rsidP="00F51FDB">
            <w:pPr>
              <w:pStyle w:val="a6"/>
              <w:keepNext/>
              <w:ind w:left="0"/>
              <w:jc w:val="center"/>
              <w:rPr>
                <w:i/>
                <w:color w:val="000000" w:themeColor="text1"/>
              </w:rPr>
            </w:pPr>
            <w:r w:rsidRPr="003502EA">
              <w:rPr>
                <w:i/>
                <w:color w:val="000000" w:themeColor="text1"/>
              </w:rPr>
              <w:t>12/14</w:t>
            </w:r>
          </w:p>
        </w:tc>
      </w:tr>
      <w:tr w:rsidR="00F51FDB" w:rsidRPr="003502EA" w14:paraId="663578C8" w14:textId="77777777" w:rsidTr="00F51FDB">
        <w:trPr>
          <w:trHeight w:val="452"/>
        </w:trPr>
        <w:tc>
          <w:tcPr>
            <w:tcW w:w="2640" w:type="pct"/>
            <w:shd w:val="clear" w:color="auto" w:fill="auto"/>
          </w:tcPr>
          <w:p w14:paraId="1545B52E" w14:textId="77777777" w:rsidR="00F51FDB" w:rsidRPr="003502EA" w:rsidRDefault="00F51FDB" w:rsidP="00F51FDB">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2E446AA5" w14:textId="74215574" w:rsidR="00F51FDB" w:rsidRPr="003502EA" w:rsidRDefault="00F51FDB" w:rsidP="00F51FDB">
            <w:pPr>
              <w:pStyle w:val="a6"/>
              <w:keepNext/>
              <w:ind w:left="0"/>
              <w:jc w:val="center"/>
              <w:rPr>
                <w:b/>
                <w:i/>
                <w:color w:val="000000" w:themeColor="text1"/>
              </w:rPr>
            </w:pPr>
            <w:r w:rsidRPr="003502EA">
              <w:rPr>
                <w:b/>
                <w:i/>
                <w:color w:val="000000" w:themeColor="text1"/>
              </w:rPr>
              <w:t>14/24</w:t>
            </w:r>
          </w:p>
        </w:tc>
        <w:tc>
          <w:tcPr>
            <w:tcW w:w="1179" w:type="pct"/>
            <w:shd w:val="clear" w:color="auto" w:fill="auto"/>
          </w:tcPr>
          <w:p w14:paraId="11BC19FB" w14:textId="0682137D" w:rsidR="00F51FDB" w:rsidRPr="003502EA" w:rsidRDefault="00F51FDB" w:rsidP="00F51FDB">
            <w:pPr>
              <w:pStyle w:val="a6"/>
              <w:keepNext/>
              <w:ind w:left="0"/>
              <w:jc w:val="center"/>
              <w:rPr>
                <w:b/>
                <w:i/>
                <w:color w:val="000000" w:themeColor="text1"/>
              </w:rPr>
            </w:pPr>
            <w:r w:rsidRPr="003502EA">
              <w:rPr>
                <w:b/>
                <w:i/>
                <w:color w:val="000000" w:themeColor="text1"/>
              </w:rPr>
              <w:t>14/24</w:t>
            </w:r>
          </w:p>
        </w:tc>
      </w:tr>
      <w:tr w:rsidR="00F51FDB" w:rsidRPr="003502EA" w14:paraId="372559E0" w14:textId="77777777" w:rsidTr="00F51FDB">
        <w:trPr>
          <w:trHeight w:val="452"/>
        </w:trPr>
        <w:tc>
          <w:tcPr>
            <w:tcW w:w="2640" w:type="pct"/>
            <w:shd w:val="clear" w:color="auto" w:fill="auto"/>
          </w:tcPr>
          <w:p w14:paraId="2C6773F0" w14:textId="77777777" w:rsidR="00F51FDB" w:rsidRPr="003502EA" w:rsidRDefault="00F51FDB" w:rsidP="00F51FDB">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17D78B84" w14:textId="78399DA3" w:rsidR="00F51FDB" w:rsidRPr="003502EA" w:rsidRDefault="00F51FDB" w:rsidP="00F51FDB">
            <w:pPr>
              <w:pStyle w:val="a6"/>
              <w:keepNext/>
              <w:ind w:left="0"/>
              <w:jc w:val="center"/>
              <w:rPr>
                <w:b/>
                <w:color w:val="000000" w:themeColor="text1"/>
              </w:rPr>
            </w:pPr>
            <w:r w:rsidRPr="003502EA">
              <w:rPr>
                <w:b/>
                <w:color w:val="000000" w:themeColor="text1"/>
              </w:rPr>
              <w:t>82/70</w:t>
            </w:r>
          </w:p>
        </w:tc>
        <w:tc>
          <w:tcPr>
            <w:tcW w:w="1179" w:type="pct"/>
            <w:shd w:val="clear" w:color="auto" w:fill="auto"/>
          </w:tcPr>
          <w:p w14:paraId="43100BD0" w14:textId="6F32CCDC" w:rsidR="00F51FDB" w:rsidRPr="003502EA" w:rsidRDefault="00F51FDB" w:rsidP="00F51FDB">
            <w:pPr>
              <w:pStyle w:val="a6"/>
              <w:keepNext/>
              <w:ind w:left="0"/>
              <w:jc w:val="center"/>
              <w:rPr>
                <w:b/>
                <w:color w:val="000000" w:themeColor="text1"/>
              </w:rPr>
            </w:pPr>
            <w:r w:rsidRPr="003502EA">
              <w:rPr>
                <w:b/>
                <w:color w:val="000000" w:themeColor="text1"/>
              </w:rPr>
              <w:t>82/70</w:t>
            </w:r>
          </w:p>
        </w:tc>
      </w:tr>
      <w:tr w:rsidR="00AE72D6" w:rsidRPr="003502EA" w14:paraId="23BC60AB" w14:textId="77777777" w:rsidTr="00F51FDB">
        <w:trPr>
          <w:trHeight w:val="452"/>
        </w:trPr>
        <w:tc>
          <w:tcPr>
            <w:tcW w:w="2640" w:type="pct"/>
            <w:shd w:val="clear" w:color="auto" w:fill="auto"/>
          </w:tcPr>
          <w:p w14:paraId="2EF5BECB" w14:textId="77777777" w:rsidR="00AE72D6" w:rsidRPr="003502EA" w:rsidRDefault="00AE72D6" w:rsidP="006D566D">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24A5321D" w14:textId="0537BF55" w:rsidR="00AE72D6" w:rsidRPr="003502EA" w:rsidRDefault="00D83C79" w:rsidP="00AE72D6">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70803722" w14:textId="667D2790" w:rsidR="00AE72D6" w:rsidRPr="003502EA" w:rsidRDefault="00D83C79" w:rsidP="00AE72D6">
            <w:pPr>
              <w:pStyle w:val="a6"/>
              <w:keepNext/>
              <w:ind w:left="0"/>
              <w:jc w:val="center"/>
              <w:rPr>
                <w:color w:val="000000" w:themeColor="text1"/>
              </w:rPr>
            </w:pPr>
            <w:r w:rsidRPr="003502EA">
              <w:rPr>
                <w:color w:val="000000" w:themeColor="text1"/>
              </w:rPr>
              <w:t>Контрольная</w:t>
            </w:r>
            <w:r w:rsidR="00481C0B" w:rsidRPr="003502EA">
              <w:rPr>
                <w:color w:val="000000" w:themeColor="text1"/>
              </w:rPr>
              <w:t xml:space="preserve"> работа </w:t>
            </w:r>
          </w:p>
        </w:tc>
      </w:tr>
      <w:tr w:rsidR="00AE72D6" w:rsidRPr="003502EA" w14:paraId="44751BA7" w14:textId="77777777" w:rsidTr="00F51FDB">
        <w:trPr>
          <w:trHeight w:val="452"/>
        </w:trPr>
        <w:tc>
          <w:tcPr>
            <w:tcW w:w="2640" w:type="pct"/>
            <w:shd w:val="clear" w:color="auto" w:fill="auto"/>
          </w:tcPr>
          <w:p w14:paraId="0CD53494" w14:textId="77777777" w:rsidR="00AE72D6" w:rsidRPr="003502EA" w:rsidRDefault="00AE72D6" w:rsidP="006D566D">
            <w:pPr>
              <w:pStyle w:val="a6"/>
              <w:keepNext/>
              <w:ind w:left="0"/>
              <w:rPr>
                <w:color w:val="000000" w:themeColor="text1"/>
              </w:rPr>
            </w:pPr>
            <w:r w:rsidRPr="003502EA">
              <w:rPr>
                <w:color w:val="000000" w:themeColor="text1"/>
              </w:rPr>
              <w:t>Вид промежуточной аттестации</w:t>
            </w:r>
          </w:p>
        </w:tc>
        <w:tc>
          <w:tcPr>
            <w:tcW w:w="1181" w:type="pct"/>
            <w:shd w:val="clear" w:color="auto" w:fill="auto"/>
          </w:tcPr>
          <w:p w14:paraId="6A4EBB93" w14:textId="66E0A6DF"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c>
          <w:tcPr>
            <w:tcW w:w="1179" w:type="pct"/>
            <w:shd w:val="clear" w:color="auto" w:fill="auto"/>
          </w:tcPr>
          <w:p w14:paraId="697EDDE0" w14:textId="15DAD8AD"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r>
    </w:tbl>
    <w:p w14:paraId="1C9C186A" w14:textId="2B616B0F" w:rsidR="001E6A0C" w:rsidRPr="003502EA" w:rsidRDefault="001E6A0C" w:rsidP="002C201F">
      <w:pPr>
        <w:spacing w:line="276" w:lineRule="auto"/>
        <w:jc w:val="both"/>
        <w:rPr>
          <w:bCs/>
          <w:color w:val="000000" w:themeColor="text1"/>
          <w:sz w:val="28"/>
          <w:szCs w:val="28"/>
        </w:rPr>
      </w:pPr>
    </w:p>
    <w:p w14:paraId="0F5A9323" w14:textId="77777777" w:rsidR="00F51FDB" w:rsidRPr="003502EA" w:rsidRDefault="00E4191E" w:rsidP="00F51FDB">
      <w:pPr>
        <w:spacing w:line="276" w:lineRule="auto"/>
        <w:ind w:firstLine="708"/>
        <w:jc w:val="center"/>
        <w:rPr>
          <w:bCs/>
          <w:i/>
          <w:color w:val="000000" w:themeColor="text1"/>
          <w:sz w:val="28"/>
          <w:szCs w:val="28"/>
          <w:u w:val="single"/>
        </w:rPr>
      </w:pPr>
      <w:r w:rsidRPr="003502EA">
        <w:rPr>
          <w:bCs/>
          <w:i/>
          <w:color w:val="000000" w:themeColor="text1"/>
          <w:sz w:val="28"/>
          <w:szCs w:val="28"/>
          <w:u w:val="single"/>
        </w:rPr>
        <w:t>Для профиля: «</w:t>
      </w:r>
      <w:proofErr w:type="spellStart"/>
      <w:r w:rsidRPr="003502EA">
        <w:rPr>
          <w:bCs/>
          <w:i/>
          <w:color w:val="000000" w:themeColor="text1"/>
          <w:sz w:val="28"/>
          <w:szCs w:val="28"/>
          <w:u w:val="single"/>
        </w:rPr>
        <w:t>Медиаинновации</w:t>
      </w:r>
      <w:proofErr w:type="spellEnd"/>
      <w:r w:rsidRPr="003502EA">
        <w:rPr>
          <w:bCs/>
          <w:i/>
          <w:color w:val="000000" w:themeColor="text1"/>
          <w:sz w:val="28"/>
          <w:szCs w:val="28"/>
          <w:u w:val="single"/>
        </w:rPr>
        <w:t>»</w:t>
      </w:r>
    </w:p>
    <w:p w14:paraId="5ABE459A" w14:textId="0742D498" w:rsidR="00E4191E" w:rsidRPr="003502EA" w:rsidRDefault="00E4191E" w:rsidP="00F51FDB">
      <w:pPr>
        <w:spacing w:line="276" w:lineRule="auto"/>
        <w:ind w:firstLine="708"/>
        <w:jc w:val="center"/>
        <w:rPr>
          <w:bCs/>
          <w:i/>
          <w:color w:val="000000" w:themeColor="text1"/>
          <w:sz w:val="28"/>
          <w:szCs w:val="28"/>
          <w:u w:val="single"/>
        </w:rPr>
      </w:pPr>
      <w:r w:rsidRPr="003502EA">
        <w:rPr>
          <w:bCs/>
          <w:i/>
          <w:color w:val="000000" w:themeColor="text1"/>
          <w:sz w:val="28"/>
          <w:szCs w:val="28"/>
          <w:u w:val="single"/>
        </w:rPr>
        <w:t>(очно-заочная форма обучения)</w:t>
      </w:r>
    </w:p>
    <w:p w14:paraId="0DBE6D3F" w14:textId="77777777" w:rsidR="001E6A0C" w:rsidRPr="003502EA" w:rsidRDefault="001E6A0C" w:rsidP="00E4191E">
      <w:pPr>
        <w:spacing w:line="276" w:lineRule="auto"/>
        <w:ind w:firstLine="708"/>
        <w:jc w:val="both"/>
        <w:rPr>
          <w:i/>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8"/>
        <w:gridCol w:w="2404"/>
      </w:tblGrid>
      <w:tr w:rsidR="00E4191E" w:rsidRPr="003502EA" w14:paraId="55968A20" w14:textId="77777777" w:rsidTr="0001604B">
        <w:trPr>
          <w:trHeight w:val="750"/>
        </w:trPr>
        <w:tc>
          <w:tcPr>
            <w:tcW w:w="2640" w:type="pct"/>
            <w:shd w:val="clear" w:color="auto" w:fill="auto"/>
          </w:tcPr>
          <w:p w14:paraId="5081047A" w14:textId="77777777" w:rsidR="00E4191E" w:rsidRPr="003502EA" w:rsidRDefault="00E4191E" w:rsidP="0001604B">
            <w:pPr>
              <w:pStyle w:val="a6"/>
              <w:keepNext/>
              <w:ind w:left="0"/>
              <w:rPr>
                <w:b/>
                <w:color w:val="000000" w:themeColor="text1"/>
              </w:rPr>
            </w:pPr>
            <w:r w:rsidRPr="003502EA">
              <w:rPr>
                <w:b/>
                <w:color w:val="000000" w:themeColor="text1"/>
              </w:rPr>
              <w:t>Вид учебной работы   по дисциплине</w:t>
            </w:r>
          </w:p>
        </w:tc>
        <w:tc>
          <w:tcPr>
            <w:tcW w:w="1181" w:type="pct"/>
            <w:shd w:val="clear" w:color="auto" w:fill="auto"/>
          </w:tcPr>
          <w:p w14:paraId="0095ACDE"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Всего </w:t>
            </w:r>
          </w:p>
          <w:p w14:paraId="09156D62" w14:textId="77777777" w:rsidR="00E4191E" w:rsidRPr="003502EA" w:rsidRDefault="00E4191E" w:rsidP="0001604B">
            <w:pPr>
              <w:pStyle w:val="a6"/>
              <w:keepNext/>
              <w:ind w:left="0"/>
              <w:jc w:val="center"/>
              <w:rPr>
                <w:b/>
                <w:color w:val="000000" w:themeColor="text1"/>
              </w:rPr>
            </w:pPr>
            <w:r w:rsidRPr="003502EA">
              <w:rPr>
                <w:b/>
                <w:color w:val="000000" w:themeColor="text1"/>
              </w:rPr>
              <w:t>(в з/е и часах)</w:t>
            </w:r>
          </w:p>
        </w:tc>
        <w:tc>
          <w:tcPr>
            <w:tcW w:w="1179" w:type="pct"/>
            <w:shd w:val="clear" w:color="auto" w:fill="auto"/>
          </w:tcPr>
          <w:p w14:paraId="16120CF1" w14:textId="7C3D6F85" w:rsidR="00E4191E" w:rsidRPr="003502EA" w:rsidRDefault="00E4191E" w:rsidP="0001604B">
            <w:pPr>
              <w:pStyle w:val="a6"/>
              <w:keepNext/>
              <w:ind w:left="0"/>
              <w:jc w:val="center"/>
              <w:rPr>
                <w:b/>
                <w:color w:val="000000" w:themeColor="text1"/>
              </w:rPr>
            </w:pPr>
            <w:r w:rsidRPr="003502EA">
              <w:rPr>
                <w:b/>
                <w:color w:val="000000" w:themeColor="text1"/>
              </w:rPr>
              <w:t>Семестр 8</w:t>
            </w:r>
          </w:p>
          <w:p w14:paraId="4D872B57" w14:textId="77777777" w:rsidR="00E4191E" w:rsidRPr="003502EA" w:rsidRDefault="00E4191E" w:rsidP="0001604B">
            <w:pPr>
              <w:pStyle w:val="a6"/>
              <w:keepNext/>
              <w:ind w:left="0"/>
              <w:jc w:val="center"/>
              <w:rPr>
                <w:b/>
                <w:color w:val="000000" w:themeColor="text1"/>
              </w:rPr>
            </w:pPr>
            <w:r w:rsidRPr="003502EA">
              <w:rPr>
                <w:b/>
                <w:color w:val="000000" w:themeColor="text1"/>
              </w:rPr>
              <w:t>(в часах)</w:t>
            </w:r>
          </w:p>
        </w:tc>
      </w:tr>
      <w:tr w:rsidR="00E4191E" w:rsidRPr="003502EA" w14:paraId="2BB0BEFE" w14:textId="77777777" w:rsidTr="0001604B">
        <w:trPr>
          <w:trHeight w:val="395"/>
        </w:trPr>
        <w:tc>
          <w:tcPr>
            <w:tcW w:w="2640" w:type="pct"/>
            <w:shd w:val="clear" w:color="auto" w:fill="auto"/>
          </w:tcPr>
          <w:p w14:paraId="0B3DC3CC" w14:textId="77777777" w:rsidR="00E4191E" w:rsidRPr="003502EA" w:rsidRDefault="00E4191E" w:rsidP="0001604B">
            <w:pPr>
              <w:pStyle w:val="a6"/>
              <w:keepNext/>
              <w:ind w:left="0"/>
              <w:rPr>
                <w:b/>
                <w:color w:val="000000" w:themeColor="text1"/>
              </w:rPr>
            </w:pPr>
            <w:r w:rsidRPr="003502EA">
              <w:rPr>
                <w:b/>
                <w:color w:val="000000" w:themeColor="text1"/>
              </w:rPr>
              <w:t xml:space="preserve">Общая трудоемкость дисциплины </w:t>
            </w:r>
          </w:p>
        </w:tc>
        <w:tc>
          <w:tcPr>
            <w:tcW w:w="1181" w:type="pct"/>
            <w:shd w:val="clear" w:color="auto" w:fill="auto"/>
          </w:tcPr>
          <w:p w14:paraId="5B8D183D"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3 </w:t>
            </w:r>
            <w:proofErr w:type="spellStart"/>
            <w:r w:rsidRPr="003502EA">
              <w:rPr>
                <w:b/>
                <w:color w:val="000000" w:themeColor="text1"/>
              </w:rPr>
              <w:t>з.е</w:t>
            </w:r>
            <w:proofErr w:type="spellEnd"/>
            <w:r w:rsidRPr="003502EA">
              <w:rPr>
                <w:b/>
                <w:color w:val="000000" w:themeColor="text1"/>
              </w:rPr>
              <w:t>. и 108</w:t>
            </w:r>
          </w:p>
        </w:tc>
        <w:tc>
          <w:tcPr>
            <w:tcW w:w="1179" w:type="pct"/>
            <w:shd w:val="clear" w:color="auto" w:fill="auto"/>
          </w:tcPr>
          <w:p w14:paraId="4EE7BFAA" w14:textId="77777777" w:rsidR="00E4191E" w:rsidRPr="003502EA" w:rsidRDefault="00E4191E" w:rsidP="0001604B">
            <w:pPr>
              <w:pStyle w:val="a6"/>
              <w:keepNext/>
              <w:ind w:left="0"/>
              <w:jc w:val="center"/>
              <w:rPr>
                <w:b/>
                <w:color w:val="000000" w:themeColor="text1"/>
              </w:rPr>
            </w:pPr>
            <w:r w:rsidRPr="003502EA">
              <w:rPr>
                <w:b/>
                <w:color w:val="000000" w:themeColor="text1"/>
              </w:rPr>
              <w:t>108</w:t>
            </w:r>
          </w:p>
        </w:tc>
      </w:tr>
      <w:tr w:rsidR="00E4191E" w:rsidRPr="003502EA" w14:paraId="430F29F0" w14:textId="77777777" w:rsidTr="0001604B">
        <w:trPr>
          <w:trHeight w:val="375"/>
        </w:trPr>
        <w:tc>
          <w:tcPr>
            <w:tcW w:w="2640" w:type="pct"/>
            <w:shd w:val="clear" w:color="auto" w:fill="auto"/>
          </w:tcPr>
          <w:p w14:paraId="369BCEC5" w14:textId="77777777" w:rsidR="00E4191E" w:rsidRPr="003502EA" w:rsidRDefault="00E4191E" w:rsidP="0001604B">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125833C3" w14:textId="6225627C" w:rsidR="00E4191E" w:rsidRPr="003502EA" w:rsidRDefault="00E4191E" w:rsidP="0001604B">
            <w:pPr>
              <w:pStyle w:val="a6"/>
              <w:keepNext/>
              <w:ind w:left="0"/>
              <w:jc w:val="center"/>
              <w:rPr>
                <w:b/>
                <w:i/>
                <w:color w:val="000000" w:themeColor="text1"/>
              </w:rPr>
            </w:pPr>
            <w:r w:rsidRPr="003502EA">
              <w:rPr>
                <w:b/>
                <w:i/>
                <w:color w:val="000000" w:themeColor="text1"/>
              </w:rPr>
              <w:t>32</w:t>
            </w:r>
          </w:p>
        </w:tc>
        <w:tc>
          <w:tcPr>
            <w:tcW w:w="1179" w:type="pct"/>
            <w:shd w:val="clear" w:color="auto" w:fill="auto"/>
          </w:tcPr>
          <w:p w14:paraId="5CC66B4C" w14:textId="7CDACEDE" w:rsidR="00E4191E" w:rsidRPr="003502EA" w:rsidRDefault="00E4191E" w:rsidP="0001604B">
            <w:pPr>
              <w:pStyle w:val="a6"/>
              <w:keepNext/>
              <w:ind w:left="0"/>
              <w:jc w:val="center"/>
              <w:rPr>
                <w:b/>
                <w:i/>
                <w:color w:val="000000" w:themeColor="text1"/>
              </w:rPr>
            </w:pPr>
            <w:r w:rsidRPr="003502EA">
              <w:rPr>
                <w:b/>
                <w:i/>
                <w:color w:val="000000" w:themeColor="text1"/>
              </w:rPr>
              <w:t>32</w:t>
            </w:r>
          </w:p>
        </w:tc>
      </w:tr>
      <w:tr w:rsidR="00E4191E" w:rsidRPr="003502EA" w14:paraId="2D143C01" w14:textId="77777777" w:rsidTr="0001604B">
        <w:trPr>
          <w:trHeight w:val="375"/>
        </w:trPr>
        <w:tc>
          <w:tcPr>
            <w:tcW w:w="2640" w:type="pct"/>
            <w:shd w:val="clear" w:color="auto" w:fill="auto"/>
          </w:tcPr>
          <w:p w14:paraId="37C8A22C" w14:textId="77777777" w:rsidR="00E4191E" w:rsidRPr="003502EA" w:rsidRDefault="00E4191E" w:rsidP="0001604B">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27023E7D" w14:textId="1C7D3460" w:rsidR="00E4191E" w:rsidRPr="003502EA" w:rsidRDefault="00E4191E" w:rsidP="0001604B">
            <w:pPr>
              <w:pStyle w:val="a6"/>
              <w:keepNext/>
              <w:ind w:left="0"/>
              <w:jc w:val="center"/>
              <w:rPr>
                <w:i/>
                <w:color w:val="000000" w:themeColor="text1"/>
              </w:rPr>
            </w:pPr>
            <w:r w:rsidRPr="003502EA">
              <w:rPr>
                <w:i/>
                <w:color w:val="000000" w:themeColor="text1"/>
              </w:rPr>
              <w:t>8</w:t>
            </w:r>
          </w:p>
        </w:tc>
        <w:tc>
          <w:tcPr>
            <w:tcW w:w="1179" w:type="pct"/>
            <w:shd w:val="clear" w:color="auto" w:fill="auto"/>
          </w:tcPr>
          <w:p w14:paraId="1C240659" w14:textId="16D5331B" w:rsidR="00E4191E" w:rsidRPr="003502EA" w:rsidRDefault="00E4191E" w:rsidP="0001604B">
            <w:pPr>
              <w:pStyle w:val="a6"/>
              <w:keepNext/>
              <w:ind w:left="0"/>
              <w:jc w:val="center"/>
              <w:rPr>
                <w:i/>
                <w:color w:val="000000" w:themeColor="text1"/>
              </w:rPr>
            </w:pPr>
            <w:r w:rsidRPr="003502EA">
              <w:rPr>
                <w:i/>
                <w:color w:val="000000" w:themeColor="text1"/>
              </w:rPr>
              <w:t>8</w:t>
            </w:r>
          </w:p>
        </w:tc>
      </w:tr>
      <w:tr w:rsidR="00E4191E" w:rsidRPr="003502EA" w14:paraId="4CDC244E" w14:textId="77777777" w:rsidTr="0001604B">
        <w:trPr>
          <w:trHeight w:val="375"/>
        </w:trPr>
        <w:tc>
          <w:tcPr>
            <w:tcW w:w="2640" w:type="pct"/>
            <w:shd w:val="clear" w:color="auto" w:fill="auto"/>
          </w:tcPr>
          <w:p w14:paraId="7C4ECAA0" w14:textId="77777777" w:rsidR="00E4191E" w:rsidRPr="003502EA" w:rsidRDefault="00E4191E" w:rsidP="0001604B">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75C05B46" w14:textId="5FE9FCC2" w:rsidR="00E4191E" w:rsidRPr="003502EA" w:rsidRDefault="00E4191E" w:rsidP="007351DB">
            <w:pPr>
              <w:pStyle w:val="a6"/>
              <w:keepNext/>
              <w:ind w:left="0"/>
              <w:jc w:val="center"/>
              <w:rPr>
                <w:b/>
                <w:i/>
                <w:color w:val="000000" w:themeColor="text1"/>
              </w:rPr>
            </w:pPr>
            <w:r w:rsidRPr="003502EA">
              <w:rPr>
                <w:b/>
                <w:i/>
                <w:color w:val="000000" w:themeColor="text1"/>
              </w:rPr>
              <w:t>2</w:t>
            </w:r>
            <w:r w:rsidR="007351DB" w:rsidRPr="003502EA">
              <w:rPr>
                <w:b/>
                <w:i/>
                <w:color w:val="000000" w:themeColor="text1"/>
              </w:rPr>
              <w:t>4</w:t>
            </w:r>
          </w:p>
        </w:tc>
        <w:tc>
          <w:tcPr>
            <w:tcW w:w="1179" w:type="pct"/>
            <w:shd w:val="clear" w:color="auto" w:fill="auto"/>
          </w:tcPr>
          <w:p w14:paraId="6F7A9612" w14:textId="4E6F2849" w:rsidR="00E4191E" w:rsidRPr="003502EA" w:rsidRDefault="00E4191E" w:rsidP="007351DB">
            <w:pPr>
              <w:pStyle w:val="a6"/>
              <w:keepNext/>
              <w:ind w:left="0"/>
              <w:jc w:val="center"/>
              <w:rPr>
                <w:b/>
                <w:i/>
                <w:color w:val="000000" w:themeColor="text1"/>
              </w:rPr>
            </w:pPr>
            <w:r w:rsidRPr="003502EA">
              <w:rPr>
                <w:b/>
                <w:i/>
                <w:color w:val="000000" w:themeColor="text1"/>
              </w:rPr>
              <w:t>2</w:t>
            </w:r>
            <w:r w:rsidR="007351DB" w:rsidRPr="003502EA">
              <w:rPr>
                <w:b/>
                <w:i/>
                <w:color w:val="000000" w:themeColor="text1"/>
              </w:rPr>
              <w:t>4</w:t>
            </w:r>
          </w:p>
        </w:tc>
      </w:tr>
      <w:tr w:rsidR="00E4191E" w:rsidRPr="003502EA" w14:paraId="757534C3" w14:textId="77777777" w:rsidTr="0001604B">
        <w:trPr>
          <w:trHeight w:val="375"/>
        </w:trPr>
        <w:tc>
          <w:tcPr>
            <w:tcW w:w="2640" w:type="pct"/>
            <w:shd w:val="clear" w:color="auto" w:fill="auto"/>
          </w:tcPr>
          <w:p w14:paraId="3469903D" w14:textId="77777777" w:rsidR="00E4191E" w:rsidRPr="003502EA" w:rsidRDefault="00E4191E" w:rsidP="0001604B">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50CF4E13" w14:textId="09AE8BF3" w:rsidR="00E4191E" w:rsidRPr="003502EA" w:rsidRDefault="00E4191E" w:rsidP="007351DB">
            <w:pPr>
              <w:pStyle w:val="a6"/>
              <w:keepNext/>
              <w:ind w:left="0"/>
              <w:jc w:val="center"/>
              <w:rPr>
                <w:b/>
                <w:color w:val="000000" w:themeColor="text1"/>
              </w:rPr>
            </w:pPr>
            <w:r w:rsidRPr="003502EA">
              <w:rPr>
                <w:b/>
                <w:color w:val="000000" w:themeColor="text1"/>
              </w:rPr>
              <w:t>7</w:t>
            </w:r>
            <w:r w:rsidR="007351DB" w:rsidRPr="003502EA">
              <w:rPr>
                <w:b/>
                <w:color w:val="000000" w:themeColor="text1"/>
              </w:rPr>
              <w:t>6</w:t>
            </w:r>
          </w:p>
        </w:tc>
        <w:tc>
          <w:tcPr>
            <w:tcW w:w="1179" w:type="pct"/>
            <w:shd w:val="clear" w:color="auto" w:fill="auto"/>
          </w:tcPr>
          <w:p w14:paraId="3BF3078B" w14:textId="5212B5C8" w:rsidR="00E4191E" w:rsidRPr="003502EA" w:rsidRDefault="00E4191E" w:rsidP="007351DB">
            <w:pPr>
              <w:pStyle w:val="a6"/>
              <w:keepNext/>
              <w:ind w:left="0"/>
              <w:jc w:val="center"/>
              <w:rPr>
                <w:b/>
                <w:color w:val="000000" w:themeColor="text1"/>
              </w:rPr>
            </w:pPr>
            <w:r w:rsidRPr="003502EA">
              <w:rPr>
                <w:b/>
                <w:color w:val="000000" w:themeColor="text1"/>
              </w:rPr>
              <w:t>7</w:t>
            </w:r>
            <w:r w:rsidR="007351DB" w:rsidRPr="003502EA">
              <w:rPr>
                <w:b/>
                <w:color w:val="000000" w:themeColor="text1"/>
              </w:rPr>
              <w:t>6</w:t>
            </w:r>
          </w:p>
        </w:tc>
      </w:tr>
      <w:tr w:rsidR="00E4191E" w:rsidRPr="003502EA" w14:paraId="6ECCD04A" w14:textId="77777777" w:rsidTr="0001604B">
        <w:trPr>
          <w:trHeight w:val="375"/>
        </w:trPr>
        <w:tc>
          <w:tcPr>
            <w:tcW w:w="2640" w:type="pct"/>
            <w:shd w:val="clear" w:color="auto" w:fill="auto"/>
          </w:tcPr>
          <w:p w14:paraId="2C7611CE" w14:textId="77777777" w:rsidR="00E4191E" w:rsidRPr="003502EA" w:rsidRDefault="00E4191E" w:rsidP="0001604B">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4895D424" w14:textId="77777777" w:rsidR="00E4191E" w:rsidRPr="003502EA" w:rsidRDefault="00E4191E" w:rsidP="0001604B">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36F84DC8" w14:textId="77777777" w:rsidR="00E4191E" w:rsidRPr="003502EA" w:rsidRDefault="00E4191E" w:rsidP="0001604B">
            <w:pPr>
              <w:pStyle w:val="a6"/>
              <w:keepNext/>
              <w:ind w:left="0"/>
              <w:jc w:val="center"/>
              <w:rPr>
                <w:color w:val="000000" w:themeColor="text1"/>
              </w:rPr>
            </w:pPr>
            <w:r w:rsidRPr="003502EA">
              <w:rPr>
                <w:color w:val="000000" w:themeColor="text1"/>
              </w:rPr>
              <w:t xml:space="preserve">Контрольная работа </w:t>
            </w:r>
          </w:p>
        </w:tc>
      </w:tr>
      <w:tr w:rsidR="00E4191E" w:rsidRPr="005532E3" w14:paraId="178935C8" w14:textId="77777777" w:rsidTr="0001604B">
        <w:trPr>
          <w:trHeight w:val="375"/>
        </w:trPr>
        <w:tc>
          <w:tcPr>
            <w:tcW w:w="2640" w:type="pct"/>
            <w:shd w:val="clear" w:color="auto" w:fill="auto"/>
          </w:tcPr>
          <w:p w14:paraId="425F9088" w14:textId="77777777" w:rsidR="00E4191E" w:rsidRPr="000902E6" w:rsidRDefault="00E4191E" w:rsidP="0001604B">
            <w:pPr>
              <w:pStyle w:val="a6"/>
              <w:keepNext/>
              <w:ind w:left="0"/>
            </w:pPr>
            <w:r w:rsidRPr="000902E6">
              <w:t>Вид промежуточной аттестации</w:t>
            </w:r>
          </w:p>
        </w:tc>
        <w:tc>
          <w:tcPr>
            <w:tcW w:w="1181" w:type="pct"/>
            <w:shd w:val="clear" w:color="auto" w:fill="auto"/>
          </w:tcPr>
          <w:p w14:paraId="67388FBD" w14:textId="77777777" w:rsidR="00E4191E" w:rsidRPr="000902E6" w:rsidRDefault="00E4191E" w:rsidP="0001604B">
            <w:pPr>
              <w:pStyle w:val="a6"/>
              <w:keepNext/>
              <w:ind w:left="0"/>
              <w:jc w:val="center"/>
            </w:pPr>
            <w:r w:rsidRPr="000902E6">
              <w:t xml:space="preserve">Зачет </w:t>
            </w:r>
          </w:p>
        </w:tc>
        <w:tc>
          <w:tcPr>
            <w:tcW w:w="1179" w:type="pct"/>
            <w:shd w:val="clear" w:color="auto" w:fill="auto"/>
          </w:tcPr>
          <w:p w14:paraId="7FEF39CC" w14:textId="77777777" w:rsidR="00E4191E" w:rsidRPr="000902E6" w:rsidRDefault="00E4191E" w:rsidP="0001604B">
            <w:pPr>
              <w:pStyle w:val="a6"/>
              <w:keepNext/>
              <w:ind w:left="0"/>
              <w:jc w:val="center"/>
            </w:pPr>
            <w:r w:rsidRPr="000902E6">
              <w:t xml:space="preserve">Зачет </w:t>
            </w:r>
          </w:p>
        </w:tc>
      </w:tr>
    </w:tbl>
    <w:p w14:paraId="1721FAA5" w14:textId="3C8B902D" w:rsidR="00E4191E" w:rsidRDefault="00E4191E"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A4E6ACC" w14:textId="7F06FC74" w:rsidR="00AE72D6" w:rsidRPr="00AE72D6" w:rsidRDefault="00AE72D6" w:rsidP="00F95658">
      <w:pPr>
        <w:ind w:firstLine="709"/>
        <w:jc w:val="both"/>
        <w:rPr>
          <w:b/>
          <w:sz w:val="28"/>
          <w:szCs w:val="28"/>
        </w:rPr>
      </w:pPr>
      <w:r w:rsidRPr="00AE72D6">
        <w:rPr>
          <w:b/>
          <w:sz w:val="28"/>
          <w:szCs w:val="28"/>
        </w:rPr>
        <w:t>Тема 1. Система источников правового регулирования журналисткой деятельности.</w:t>
      </w:r>
    </w:p>
    <w:p w14:paraId="4A0FFC6E" w14:textId="6F5B9A92" w:rsidR="00AE72D6" w:rsidRDefault="00AE72D6" w:rsidP="00F95658">
      <w:pPr>
        <w:ind w:firstLine="709"/>
        <w:jc w:val="both"/>
        <w:rPr>
          <w:sz w:val="28"/>
          <w:szCs w:val="28"/>
        </w:rPr>
      </w:pPr>
      <w:r>
        <w:rPr>
          <w:sz w:val="28"/>
          <w:szCs w:val="28"/>
        </w:rPr>
        <w:t xml:space="preserve">История развития законодательства о средствах массовой информации и журналистской деятельности. Печатная деятельность при Петре </w:t>
      </w:r>
      <w:r>
        <w:rPr>
          <w:sz w:val="28"/>
          <w:szCs w:val="28"/>
          <w:lang w:val="en-US"/>
        </w:rPr>
        <w:t>I</w:t>
      </w:r>
      <w:r>
        <w:rPr>
          <w:sz w:val="28"/>
          <w:szCs w:val="28"/>
        </w:rPr>
        <w:t xml:space="preserve">. Указ о вольных типографиях, Указ о печати, обязательная предварительная цензура при Екатерине </w:t>
      </w:r>
      <w:r>
        <w:rPr>
          <w:sz w:val="28"/>
          <w:szCs w:val="28"/>
          <w:lang w:val="en-US"/>
        </w:rPr>
        <w:t>II</w:t>
      </w:r>
      <w:r>
        <w:rPr>
          <w:sz w:val="28"/>
          <w:szCs w:val="28"/>
        </w:rPr>
        <w:t xml:space="preserve">. Цензурная политика Павла </w:t>
      </w:r>
      <w:r>
        <w:rPr>
          <w:sz w:val="28"/>
          <w:szCs w:val="28"/>
          <w:lang w:val="en-US"/>
        </w:rPr>
        <w:t>I</w:t>
      </w:r>
      <w:r>
        <w:rPr>
          <w:sz w:val="28"/>
          <w:szCs w:val="28"/>
        </w:rPr>
        <w:t xml:space="preserve"> Устав о цензуре 1804 г. «Чугунный устав» 1826 г. Устав 1828 г. Политика Александра </w:t>
      </w:r>
      <w:r>
        <w:rPr>
          <w:sz w:val="28"/>
          <w:szCs w:val="28"/>
          <w:lang w:val="en-US"/>
        </w:rPr>
        <w:t>II</w:t>
      </w:r>
      <w:r>
        <w:rPr>
          <w:sz w:val="28"/>
          <w:szCs w:val="28"/>
        </w:rPr>
        <w:t xml:space="preserve">, Указ о даровании некоторых облегчений и удобств отечественной печати 1865 г. Реакционная политика: Устав о цензуре и печати 1890 г. Политика Николая </w:t>
      </w:r>
      <w:r>
        <w:rPr>
          <w:sz w:val="28"/>
          <w:szCs w:val="28"/>
          <w:lang w:val="en-US"/>
        </w:rPr>
        <w:t>II</w:t>
      </w:r>
      <w:r>
        <w:rPr>
          <w:sz w:val="28"/>
          <w:szCs w:val="28"/>
        </w:rPr>
        <w:t>: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p w14:paraId="2845C18F" w14:textId="2901CF4D" w:rsidR="00AE72D6" w:rsidRDefault="00AE72D6" w:rsidP="00F95658">
      <w:pPr>
        <w:ind w:firstLine="709"/>
        <w:jc w:val="both"/>
        <w:rPr>
          <w:sz w:val="28"/>
          <w:szCs w:val="28"/>
        </w:rPr>
      </w:pPr>
      <w:r>
        <w:rPr>
          <w:sz w:val="28"/>
          <w:szCs w:val="28"/>
        </w:rPr>
        <w:t>Понятие и система источников правового регулирования журналисткой деятельности. Конституция РФ, федеральные конституционные законы, федеральные законы, Указы Президента, Постановления Правительства РФ. Международные правовые акты: юридическая сила.</w:t>
      </w:r>
    </w:p>
    <w:p w14:paraId="457A9085" w14:textId="412D0D48" w:rsidR="00AE72D6" w:rsidRDefault="00AE72D6" w:rsidP="00F95658">
      <w:pPr>
        <w:ind w:firstLine="709"/>
        <w:jc w:val="both"/>
        <w:rPr>
          <w:sz w:val="28"/>
          <w:szCs w:val="28"/>
        </w:rPr>
      </w:pPr>
      <w:r>
        <w:rPr>
          <w:sz w:val="28"/>
          <w:szCs w:val="28"/>
        </w:rPr>
        <w:t xml:space="preserve">Нормативно-правовые акты общего характера. Специальные законы в области журналисткой деятельности. Закон Яровой. Закон о защите детей от информации, причиняющей вред их </w:t>
      </w:r>
      <w:proofErr w:type="gramStart"/>
      <w:r>
        <w:rPr>
          <w:sz w:val="28"/>
          <w:szCs w:val="28"/>
        </w:rPr>
        <w:t>здоровью  и</w:t>
      </w:r>
      <w:proofErr w:type="gramEnd"/>
      <w:r>
        <w:rPr>
          <w:sz w:val="28"/>
          <w:szCs w:val="28"/>
        </w:rPr>
        <w:t xml:space="preserve"> развитию.</w:t>
      </w:r>
    </w:p>
    <w:p w14:paraId="132E395F" w14:textId="677D3115" w:rsidR="00AE72D6" w:rsidRDefault="00AE72D6" w:rsidP="00AE72D6">
      <w:pPr>
        <w:ind w:firstLine="709"/>
        <w:jc w:val="both"/>
        <w:rPr>
          <w:sz w:val="28"/>
          <w:szCs w:val="28"/>
        </w:rPr>
      </w:pPr>
      <w:r>
        <w:rPr>
          <w:sz w:val="28"/>
          <w:szCs w:val="28"/>
        </w:rPr>
        <w:t>Содержание Закона СССР «О печати и других средствах массовой информации» от 12 июня 1990 г.</w:t>
      </w:r>
    </w:p>
    <w:p w14:paraId="18BCE310" w14:textId="063F1F08" w:rsidR="00AE72D6" w:rsidRPr="00AE72D6" w:rsidRDefault="00AE72D6" w:rsidP="00F95658">
      <w:pPr>
        <w:ind w:firstLine="709"/>
        <w:jc w:val="both"/>
        <w:rPr>
          <w:b/>
          <w:sz w:val="28"/>
          <w:szCs w:val="28"/>
        </w:rPr>
      </w:pPr>
      <w:r w:rsidRPr="00AE72D6">
        <w:rPr>
          <w:b/>
          <w:sz w:val="28"/>
          <w:szCs w:val="28"/>
        </w:rPr>
        <w:t>Тема 2. Государственное регулирование распространения средств массовой информации.</w:t>
      </w:r>
    </w:p>
    <w:p w14:paraId="3E961FB7" w14:textId="243A46D1" w:rsidR="00AE72D6" w:rsidRDefault="00AE72D6" w:rsidP="00F95658">
      <w:pPr>
        <w:ind w:firstLine="709"/>
        <w:jc w:val="both"/>
        <w:rPr>
          <w:sz w:val="28"/>
          <w:szCs w:val="28"/>
        </w:rPr>
      </w:pPr>
      <w:r>
        <w:rPr>
          <w:sz w:val="28"/>
          <w:szCs w:val="28"/>
        </w:rPr>
        <w:t xml:space="preserve">Основы политики Российской </w:t>
      </w:r>
      <w:proofErr w:type="gramStart"/>
      <w:r>
        <w:rPr>
          <w:sz w:val="28"/>
          <w:szCs w:val="28"/>
        </w:rPr>
        <w:t>Федерации  в</w:t>
      </w:r>
      <w:proofErr w:type="gramEnd"/>
      <w:r>
        <w:rPr>
          <w:sz w:val="28"/>
          <w:szCs w:val="28"/>
        </w:rPr>
        <w:t xml:space="preserve"> области средств массовой информации. Доктрина информационной безопасности.</w:t>
      </w:r>
    </w:p>
    <w:p w14:paraId="6ABB866E" w14:textId="1F5A1128" w:rsidR="00AE72D6" w:rsidRDefault="00AE72D6" w:rsidP="00F95658">
      <w:pPr>
        <w:ind w:firstLine="709"/>
        <w:jc w:val="both"/>
        <w:rPr>
          <w:sz w:val="28"/>
          <w:szCs w:val="28"/>
        </w:rPr>
      </w:pPr>
      <w:proofErr w:type="gramStart"/>
      <w:r>
        <w:rPr>
          <w:sz w:val="28"/>
          <w:szCs w:val="28"/>
        </w:rPr>
        <w:t>Производство  и</w:t>
      </w:r>
      <w:proofErr w:type="gramEnd"/>
      <w:r>
        <w:rPr>
          <w:sz w:val="28"/>
          <w:szCs w:val="28"/>
        </w:rPr>
        <w:t xml:space="preserve"> распространение массовой информации.</w:t>
      </w:r>
    </w:p>
    <w:p w14:paraId="66B5343A" w14:textId="15FF6642" w:rsidR="00AE72D6" w:rsidRDefault="00AE72D6" w:rsidP="00AE72D6">
      <w:pPr>
        <w:ind w:firstLine="709"/>
        <w:jc w:val="both"/>
        <w:rPr>
          <w:sz w:val="28"/>
          <w:szCs w:val="28"/>
        </w:rPr>
      </w:pPr>
      <w:r>
        <w:rPr>
          <w:sz w:val="28"/>
          <w:szCs w:val="28"/>
        </w:rPr>
        <w:t>Требования к содержанию и выпуску СМИ. Порядок ценообразования на продукцию СМИ.</w:t>
      </w:r>
    </w:p>
    <w:p w14:paraId="58DDF289" w14:textId="06104670" w:rsidR="00AE72D6" w:rsidRDefault="00AE72D6" w:rsidP="00AE72D6">
      <w:pPr>
        <w:ind w:firstLine="709"/>
        <w:jc w:val="both"/>
        <w:rPr>
          <w:sz w:val="28"/>
          <w:szCs w:val="28"/>
        </w:rPr>
      </w:pPr>
      <w:r>
        <w:rPr>
          <w:sz w:val="28"/>
          <w:szCs w:val="28"/>
        </w:rPr>
        <w:t>Лицензирование. Задачи лицензирования. Функции лицензирования. Основные и дополнительные лицензионные требования. Права и обязанности лицензирующего органа. Проверки лицензиата: понятие и виды. Порядок приостановления и аннулирования лицензии.</w:t>
      </w:r>
    </w:p>
    <w:p w14:paraId="097D6CED" w14:textId="4062A4FF" w:rsidR="00AE72D6" w:rsidRDefault="00AE72D6" w:rsidP="00F95658">
      <w:pPr>
        <w:ind w:firstLine="709"/>
        <w:jc w:val="both"/>
        <w:rPr>
          <w:b/>
          <w:sz w:val="28"/>
          <w:szCs w:val="28"/>
        </w:rPr>
      </w:pPr>
      <w:r w:rsidRPr="00AE72D6">
        <w:rPr>
          <w:b/>
          <w:sz w:val="28"/>
          <w:szCs w:val="28"/>
        </w:rPr>
        <w:t xml:space="preserve">Тема 3. Правовое регулирование </w:t>
      </w:r>
      <w:r w:rsidR="004A3068">
        <w:rPr>
          <w:b/>
          <w:sz w:val="28"/>
          <w:szCs w:val="28"/>
        </w:rPr>
        <w:t xml:space="preserve">организационной и финансово-хозяйственной деятельности </w:t>
      </w:r>
      <w:r w:rsidRPr="00AE72D6">
        <w:rPr>
          <w:b/>
          <w:sz w:val="28"/>
          <w:szCs w:val="28"/>
        </w:rPr>
        <w:t>средств массовой информации.</w:t>
      </w:r>
    </w:p>
    <w:p w14:paraId="27AD4172" w14:textId="4189ECFA" w:rsidR="00AE72D6" w:rsidRPr="00AE72D6" w:rsidRDefault="00AE72D6" w:rsidP="004A3068">
      <w:pPr>
        <w:ind w:firstLine="709"/>
        <w:jc w:val="both"/>
        <w:rPr>
          <w:sz w:val="28"/>
          <w:szCs w:val="28"/>
        </w:rPr>
      </w:pPr>
      <w:r w:rsidRPr="00AE72D6">
        <w:rPr>
          <w:sz w:val="28"/>
          <w:szCs w:val="28"/>
        </w:rPr>
        <w:t>Понятие и сущность информации и массовой информации как объекта гражданских правоотношений.</w:t>
      </w:r>
      <w:r w:rsidR="004A3068">
        <w:rPr>
          <w:sz w:val="28"/>
          <w:szCs w:val="28"/>
        </w:rPr>
        <w:t xml:space="preserve"> </w:t>
      </w:r>
      <w:r w:rsidRPr="00AE72D6">
        <w:rPr>
          <w:sz w:val="28"/>
          <w:szCs w:val="28"/>
        </w:rPr>
        <w:t xml:space="preserve">Общедоступная и конфиденциальная информация. </w:t>
      </w:r>
      <w:r w:rsidR="004A3068" w:rsidRPr="00AE72D6">
        <w:rPr>
          <w:sz w:val="28"/>
          <w:szCs w:val="28"/>
        </w:rPr>
        <w:t>Злоупотребление</w:t>
      </w:r>
      <w:r w:rsidRPr="00AE72D6">
        <w:rPr>
          <w:sz w:val="28"/>
          <w:szCs w:val="28"/>
        </w:rPr>
        <w:t xml:space="preserve"> свободой массовой информации.</w:t>
      </w:r>
    </w:p>
    <w:p w14:paraId="409C5931" w14:textId="6E31BE8B" w:rsidR="00AE72D6" w:rsidRPr="00AE72D6" w:rsidRDefault="00AE72D6" w:rsidP="00F95658">
      <w:pPr>
        <w:ind w:firstLine="709"/>
        <w:jc w:val="both"/>
        <w:rPr>
          <w:sz w:val="28"/>
          <w:szCs w:val="28"/>
        </w:rPr>
      </w:pPr>
      <w:r w:rsidRPr="00AE72D6">
        <w:rPr>
          <w:sz w:val="28"/>
          <w:szCs w:val="28"/>
        </w:rPr>
        <w:t>Порядок учреждения и регистрации СМИ. Требования к учредителю. Критерии признания СМИ и журналиста иностранным агентом.</w:t>
      </w:r>
    </w:p>
    <w:p w14:paraId="0567D1C9" w14:textId="2E8E5FC2" w:rsidR="00AE72D6" w:rsidRPr="00AE72D6" w:rsidRDefault="00AE72D6" w:rsidP="00F95658">
      <w:pPr>
        <w:ind w:firstLine="709"/>
        <w:jc w:val="both"/>
        <w:rPr>
          <w:sz w:val="28"/>
          <w:szCs w:val="28"/>
        </w:rPr>
      </w:pPr>
      <w:r w:rsidRPr="00AE72D6">
        <w:rPr>
          <w:sz w:val="28"/>
          <w:szCs w:val="28"/>
        </w:rPr>
        <w:t>Признание свидетельства о регистрации недействительным.</w:t>
      </w:r>
    </w:p>
    <w:p w14:paraId="26FC6DE5" w14:textId="792F2D8D" w:rsidR="00AE72D6" w:rsidRPr="00AE72D6" w:rsidRDefault="00AE72D6" w:rsidP="00F95658">
      <w:pPr>
        <w:ind w:firstLine="709"/>
        <w:jc w:val="both"/>
        <w:rPr>
          <w:sz w:val="28"/>
          <w:szCs w:val="28"/>
        </w:rPr>
      </w:pPr>
      <w:r w:rsidRPr="00AE72D6">
        <w:rPr>
          <w:sz w:val="28"/>
          <w:szCs w:val="28"/>
        </w:rPr>
        <w:t>Прекращение деятельности СМИ.</w:t>
      </w:r>
    </w:p>
    <w:p w14:paraId="21F38092" w14:textId="470EAB05" w:rsidR="00AE72D6" w:rsidRPr="00AE72D6" w:rsidRDefault="00AE72D6" w:rsidP="00F95658">
      <w:pPr>
        <w:ind w:firstLine="709"/>
        <w:jc w:val="both"/>
        <w:rPr>
          <w:sz w:val="28"/>
          <w:szCs w:val="28"/>
        </w:rPr>
      </w:pPr>
      <w:r w:rsidRPr="00AE72D6">
        <w:rPr>
          <w:sz w:val="28"/>
          <w:szCs w:val="28"/>
        </w:rPr>
        <w:lastRenderedPageBreak/>
        <w:t>Правовое регулирование отношений между учредителями, редакцией, журналистами, издателями и распространителями.</w:t>
      </w:r>
    </w:p>
    <w:p w14:paraId="69C2305B" w14:textId="58601797" w:rsidR="00AE72D6" w:rsidRDefault="00AE72D6" w:rsidP="00AE72D6">
      <w:pPr>
        <w:ind w:firstLine="709"/>
        <w:jc w:val="both"/>
        <w:rPr>
          <w:sz w:val="28"/>
          <w:szCs w:val="28"/>
        </w:rPr>
      </w:pPr>
      <w:r w:rsidRPr="00AE72D6">
        <w:rPr>
          <w:sz w:val="28"/>
          <w:szCs w:val="28"/>
        </w:rPr>
        <w:t>Устав редакции: цели и задачи. Договоры между субъектами в сфере СМИ.</w:t>
      </w:r>
    </w:p>
    <w:p w14:paraId="0AF783DF" w14:textId="1BD885CE" w:rsidR="00AE72D6" w:rsidRPr="00AE72D6" w:rsidRDefault="00AE72D6" w:rsidP="00F95658">
      <w:pPr>
        <w:ind w:firstLine="709"/>
        <w:jc w:val="both"/>
        <w:rPr>
          <w:b/>
          <w:sz w:val="28"/>
          <w:szCs w:val="28"/>
        </w:rPr>
      </w:pPr>
      <w:r w:rsidRPr="00AE72D6">
        <w:rPr>
          <w:b/>
          <w:sz w:val="28"/>
          <w:szCs w:val="28"/>
        </w:rPr>
        <w:t>Тема 4. Правовой статус журналиста.</w:t>
      </w:r>
    </w:p>
    <w:p w14:paraId="5C91DEE4" w14:textId="617B1BCD" w:rsidR="00AE72D6" w:rsidRDefault="00AE72D6" w:rsidP="00F95658">
      <w:pPr>
        <w:ind w:firstLine="709"/>
        <w:jc w:val="both"/>
        <w:rPr>
          <w:sz w:val="28"/>
          <w:szCs w:val="28"/>
        </w:rPr>
      </w:pPr>
      <w:r>
        <w:rPr>
          <w:sz w:val="28"/>
          <w:szCs w:val="28"/>
        </w:rPr>
        <w:t>Понятие журналиста. Критерии журналисткой деятельности.</w:t>
      </w:r>
    </w:p>
    <w:p w14:paraId="4AE68534" w14:textId="63198F84" w:rsidR="00AE72D6" w:rsidRDefault="00AE72D6" w:rsidP="00F95658">
      <w:pPr>
        <w:ind w:firstLine="709"/>
        <w:jc w:val="both"/>
        <w:rPr>
          <w:sz w:val="28"/>
          <w:szCs w:val="28"/>
        </w:rPr>
      </w:pPr>
      <w:r>
        <w:rPr>
          <w:sz w:val="28"/>
          <w:szCs w:val="28"/>
        </w:rPr>
        <w:t>Права и обязанности журналиста. Ограничение прав журналиста.</w:t>
      </w:r>
    </w:p>
    <w:p w14:paraId="66A3ADBE" w14:textId="1D8E69F6" w:rsidR="00AE72D6" w:rsidRDefault="00AE72D6" w:rsidP="00F95658">
      <w:pPr>
        <w:ind w:firstLine="709"/>
        <w:jc w:val="both"/>
        <w:rPr>
          <w:sz w:val="28"/>
          <w:szCs w:val="28"/>
        </w:rPr>
      </w:pPr>
      <w:r>
        <w:rPr>
          <w:sz w:val="28"/>
          <w:szCs w:val="28"/>
        </w:rPr>
        <w:t>Этические стандарты журналисткой деятельности.</w:t>
      </w:r>
    </w:p>
    <w:p w14:paraId="7B83C5CD" w14:textId="0B04CD2A" w:rsidR="00AE72D6" w:rsidRDefault="00AE72D6" w:rsidP="00F95658">
      <w:pPr>
        <w:ind w:firstLine="709"/>
        <w:jc w:val="both"/>
        <w:rPr>
          <w:sz w:val="28"/>
          <w:szCs w:val="28"/>
        </w:rPr>
      </w:pPr>
      <w:r>
        <w:rPr>
          <w:sz w:val="28"/>
          <w:szCs w:val="28"/>
        </w:rPr>
        <w:t xml:space="preserve">Особенности распространения </w:t>
      </w:r>
      <w:proofErr w:type="spellStart"/>
      <w:r>
        <w:rPr>
          <w:sz w:val="28"/>
          <w:szCs w:val="28"/>
        </w:rPr>
        <w:t>блогером</w:t>
      </w:r>
      <w:proofErr w:type="spellEnd"/>
      <w:r>
        <w:rPr>
          <w:sz w:val="28"/>
          <w:szCs w:val="28"/>
        </w:rPr>
        <w:t xml:space="preserve"> информации.</w:t>
      </w:r>
    </w:p>
    <w:p w14:paraId="23486470" w14:textId="6320AD5D" w:rsidR="00AE72D6" w:rsidRPr="00AE72D6" w:rsidRDefault="00AE72D6" w:rsidP="00F95658">
      <w:pPr>
        <w:ind w:firstLine="709"/>
        <w:jc w:val="both"/>
        <w:rPr>
          <w:b/>
          <w:sz w:val="28"/>
          <w:szCs w:val="28"/>
        </w:rPr>
      </w:pPr>
      <w:r w:rsidRPr="00AE72D6">
        <w:rPr>
          <w:b/>
          <w:sz w:val="28"/>
          <w:szCs w:val="28"/>
        </w:rPr>
        <w:t xml:space="preserve">Тема 5. Интеллектуальные права </w:t>
      </w:r>
      <w:proofErr w:type="gramStart"/>
      <w:r w:rsidRPr="00AE72D6">
        <w:rPr>
          <w:b/>
          <w:sz w:val="28"/>
          <w:szCs w:val="28"/>
        </w:rPr>
        <w:t>в журналисткой</w:t>
      </w:r>
      <w:proofErr w:type="gramEnd"/>
      <w:r w:rsidRPr="00AE72D6">
        <w:rPr>
          <w:b/>
          <w:sz w:val="28"/>
          <w:szCs w:val="28"/>
        </w:rPr>
        <w:t xml:space="preserve"> деятельности.</w:t>
      </w:r>
    </w:p>
    <w:p w14:paraId="0A78538A" w14:textId="77777777" w:rsidR="00AE72D6" w:rsidRDefault="00AE72D6" w:rsidP="00F95658">
      <w:pPr>
        <w:ind w:firstLine="709"/>
        <w:jc w:val="both"/>
        <w:rPr>
          <w:sz w:val="28"/>
          <w:szCs w:val="28"/>
        </w:rPr>
      </w:pPr>
      <w:r>
        <w:rPr>
          <w:sz w:val="28"/>
          <w:szCs w:val="28"/>
        </w:rPr>
        <w:t xml:space="preserve">Интеллектуальная собственность: понятие, виды. </w:t>
      </w:r>
    </w:p>
    <w:p w14:paraId="77A7AF22" w14:textId="659B7825" w:rsidR="00AE72D6" w:rsidRDefault="00AE72D6" w:rsidP="00F95658">
      <w:pPr>
        <w:ind w:firstLine="709"/>
        <w:jc w:val="both"/>
        <w:rPr>
          <w:sz w:val="28"/>
          <w:szCs w:val="28"/>
        </w:rPr>
      </w:pPr>
      <w:r>
        <w:rPr>
          <w:sz w:val="28"/>
          <w:szCs w:val="28"/>
        </w:rPr>
        <w:t xml:space="preserve">Авторские права. Право на неприкосновенность произведения. Право на обнародование произведения. Право на отзыв. </w:t>
      </w:r>
    </w:p>
    <w:p w14:paraId="185D0381" w14:textId="6BA7531B" w:rsidR="00AE72D6" w:rsidRDefault="00AE72D6" w:rsidP="00F95658">
      <w:pPr>
        <w:ind w:firstLine="709"/>
        <w:jc w:val="both"/>
        <w:rPr>
          <w:sz w:val="28"/>
          <w:szCs w:val="28"/>
        </w:rPr>
      </w:pPr>
      <w:r>
        <w:rPr>
          <w:sz w:val="28"/>
          <w:szCs w:val="28"/>
        </w:rPr>
        <w:t xml:space="preserve">Исключительные права. Воспроизведение произведения. Распространение произведения. Публичный показ. Импорт. Прокат. Сообщение в эфир. Сообщение по кабелю. </w:t>
      </w:r>
      <w:proofErr w:type="gramStart"/>
      <w:r>
        <w:rPr>
          <w:sz w:val="28"/>
          <w:szCs w:val="28"/>
        </w:rPr>
        <w:t>Ретрансляция  др.</w:t>
      </w:r>
      <w:proofErr w:type="gramEnd"/>
    </w:p>
    <w:p w14:paraId="0D2C25E7" w14:textId="00423F60" w:rsidR="00AE72D6" w:rsidRDefault="00AE72D6" w:rsidP="00F95658">
      <w:pPr>
        <w:ind w:firstLine="709"/>
        <w:jc w:val="both"/>
        <w:rPr>
          <w:sz w:val="28"/>
          <w:szCs w:val="28"/>
        </w:rPr>
      </w:pPr>
      <w:r>
        <w:rPr>
          <w:sz w:val="28"/>
          <w:szCs w:val="28"/>
        </w:rPr>
        <w:t>Лицензионный договор. Договор авторского заказа.</w:t>
      </w:r>
    </w:p>
    <w:p w14:paraId="0886068B" w14:textId="1EA06E77" w:rsidR="00AE72D6" w:rsidRDefault="00AE72D6" w:rsidP="00F95658">
      <w:pPr>
        <w:ind w:firstLine="709"/>
        <w:jc w:val="both"/>
        <w:rPr>
          <w:sz w:val="28"/>
          <w:szCs w:val="28"/>
        </w:rPr>
      </w:pPr>
      <w:r>
        <w:rPr>
          <w:sz w:val="28"/>
          <w:szCs w:val="28"/>
        </w:rPr>
        <w:t>Интервью как объект авторского права.</w:t>
      </w:r>
    </w:p>
    <w:p w14:paraId="0BBA8754" w14:textId="400E7F14" w:rsidR="00AE72D6" w:rsidRDefault="00AE72D6" w:rsidP="00F95658">
      <w:pPr>
        <w:ind w:firstLine="709"/>
        <w:jc w:val="both"/>
        <w:rPr>
          <w:sz w:val="28"/>
          <w:szCs w:val="28"/>
        </w:rPr>
      </w:pPr>
      <w:r>
        <w:rPr>
          <w:sz w:val="28"/>
          <w:szCs w:val="28"/>
        </w:rPr>
        <w:t>Авторские права на программы передач и новости.</w:t>
      </w:r>
    </w:p>
    <w:p w14:paraId="072DF5D1" w14:textId="5E87DF4D" w:rsidR="00AE72D6" w:rsidRDefault="00AE72D6" w:rsidP="00F95658">
      <w:pPr>
        <w:ind w:firstLine="709"/>
        <w:jc w:val="both"/>
        <w:rPr>
          <w:sz w:val="28"/>
          <w:szCs w:val="28"/>
        </w:rPr>
      </w:pPr>
      <w:r>
        <w:rPr>
          <w:sz w:val="28"/>
          <w:szCs w:val="28"/>
        </w:rPr>
        <w:t xml:space="preserve">Порядок использования фотоматериалов. </w:t>
      </w:r>
    </w:p>
    <w:p w14:paraId="702C8E9C" w14:textId="4A63BD3F" w:rsidR="00AE72D6" w:rsidRDefault="00AE72D6" w:rsidP="00F95658">
      <w:pPr>
        <w:ind w:firstLine="709"/>
        <w:jc w:val="both"/>
        <w:rPr>
          <w:b/>
          <w:sz w:val="28"/>
          <w:szCs w:val="28"/>
        </w:rPr>
      </w:pPr>
      <w:r w:rsidRPr="00AE72D6">
        <w:rPr>
          <w:b/>
          <w:sz w:val="28"/>
          <w:szCs w:val="28"/>
        </w:rPr>
        <w:t>Тема 6. Правовое регулирование рекламы в СМИ.</w:t>
      </w:r>
    </w:p>
    <w:p w14:paraId="6F6009C1" w14:textId="4440CB4B" w:rsidR="00AE72D6" w:rsidRPr="004A3068" w:rsidRDefault="00AE72D6" w:rsidP="00F95658">
      <w:pPr>
        <w:ind w:firstLine="709"/>
        <w:jc w:val="both"/>
        <w:rPr>
          <w:sz w:val="28"/>
          <w:szCs w:val="28"/>
        </w:rPr>
      </w:pPr>
      <w:r w:rsidRPr="004A3068">
        <w:rPr>
          <w:sz w:val="28"/>
          <w:szCs w:val="28"/>
        </w:rPr>
        <w:t>Понятие рекламы. Требования, предъявляемые к рекламе.</w:t>
      </w:r>
    </w:p>
    <w:p w14:paraId="04C3C8FA" w14:textId="389F0F77" w:rsidR="00AE72D6" w:rsidRPr="004A3068" w:rsidRDefault="00AE72D6" w:rsidP="00F95658">
      <w:pPr>
        <w:ind w:firstLine="709"/>
        <w:jc w:val="both"/>
        <w:rPr>
          <w:sz w:val="28"/>
          <w:szCs w:val="28"/>
        </w:rPr>
      </w:pPr>
      <w:r w:rsidRPr="004A3068">
        <w:rPr>
          <w:sz w:val="28"/>
          <w:szCs w:val="28"/>
        </w:rPr>
        <w:t>Отличие рекламы от информации. Отличие рекламы от публичной оферты.</w:t>
      </w:r>
    </w:p>
    <w:p w14:paraId="09831666" w14:textId="77777777" w:rsidR="00AE72D6" w:rsidRPr="004A3068" w:rsidRDefault="00AE72D6" w:rsidP="00F95658">
      <w:pPr>
        <w:ind w:firstLine="709"/>
        <w:jc w:val="both"/>
        <w:rPr>
          <w:sz w:val="28"/>
          <w:szCs w:val="28"/>
        </w:rPr>
      </w:pPr>
      <w:r w:rsidRPr="004A3068">
        <w:rPr>
          <w:sz w:val="28"/>
          <w:szCs w:val="28"/>
        </w:rPr>
        <w:t xml:space="preserve">Недобросовестная реклама. Недостоверная реклама. </w:t>
      </w:r>
    </w:p>
    <w:p w14:paraId="49210FF0" w14:textId="131AE2FF" w:rsidR="00AE72D6" w:rsidRPr="004A3068" w:rsidRDefault="00AE72D6" w:rsidP="00F95658">
      <w:pPr>
        <w:ind w:firstLine="709"/>
        <w:jc w:val="both"/>
        <w:rPr>
          <w:sz w:val="28"/>
          <w:szCs w:val="28"/>
        </w:rPr>
      </w:pPr>
      <w:r w:rsidRPr="004A3068">
        <w:rPr>
          <w:sz w:val="28"/>
          <w:szCs w:val="28"/>
        </w:rPr>
        <w:t>Договоры в области рекламы.</w:t>
      </w:r>
    </w:p>
    <w:p w14:paraId="10CC0C77" w14:textId="77777777" w:rsidR="00AE72D6" w:rsidRDefault="00AE72D6" w:rsidP="00F95658">
      <w:pPr>
        <w:ind w:firstLine="709"/>
        <w:jc w:val="both"/>
        <w:rPr>
          <w:sz w:val="28"/>
          <w:szCs w:val="28"/>
        </w:rPr>
      </w:pPr>
    </w:p>
    <w:p w14:paraId="08B7F4C8" w14:textId="723AA7FC" w:rsidR="004B4A3A" w:rsidRDefault="00606047" w:rsidP="003B7347">
      <w:pPr>
        <w:ind w:firstLine="709"/>
        <w:jc w:val="both"/>
        <w:rPr>
          <w:b/>
          <w:sz w:val="28"/>
          <w:szCs w:val="28"/>
        </w:rPr>
      </w:pPr>
      <w:r w:rsidRPr="005532E3">
        <w:rPr>
          <w:b/>
          <w:sz w:val="28"/>
          <w:szCs w:val="28"/>
        </w:rPr>
        <w:t>5.2. Учебно</w:t>
      </w:r>
      <w:r w:rsidR="00AE72D6">
        <w:rPr>
          <w:b/>
          <w:sz w:val="28"/>
          <w:szCs w:val="28"/>
        </w:rPr>
        <w:t>-</w:t>
      </w:r>
      <w:r w:rsidRPr="005532E3">
        <w:rPr>
          <w:b/>
          <w:sz w:val="28"/>
          <w:szCs w:val="28"/>
        </w:rPr>
        <w:t>тематический план</w:t>
      </w:r>
    </w:p>
    <w:p w14:paraId="4F4B6A07" w14:textId="77777777" w:rsidR="0092259F" w:rsidRPr="005532E3" w:rsidRDefault="0092259F" w:rsidP="003B7347">
      <w:pPr>
        <w:ind w:firstLine="709"/>
        <w:jc w:val="both"/>
        <w:rPr>
          <w:b/>
          <w:sz w:val="28"/>
          <w:szCs w:val="28"/>
        </w:rPr>
      </w:pPr>
    </w:p>
    <w:p w14:paraId="5EB84DDC" w14:textId="77777777" w:rsidR="004B4A3A" w:rsidRPr="002C201F" w:rsidRDefault="004B4A3A" w:rsidP="004B4A3A">
      <w:pPr>
        <w:spacing w:line="276" w:lineRule="auto"/>
        <w:jc w:val="center"/>
        <w:rPr>
          <w:color w:val="000000" w:themeColor="text1"/>
          <w:sz w:val="28"/>
          <w:szCs w:val="28"/>
        </w:rPr>
      </w:pPr>
      <w:r w:rsidRPr="002C201F">
        <w:rPr>
          <w:bCs/>
          <w:color w:val="000000" w:themeColor="text1"/>
          <w:sz w:val="28"/>
          <w:szCs w:val="28"/>
        </w:rPr>
        <w:t xml:space="preserve">Для профилей: </w:t>
      </w:r>
      <w:r w:rsidRPr="002C201F">
        <w:rPr>
          <w:color w:val="000000" w:themeColor="text1"/>
          <w:sz w:val="28"/>
          <w:szCs w:val="28"/>
        </w:rPr>
        <w:t>«Общественно-политическая и бизнес-журналистика»,</w:t>
      </w:r>
    </w:p>
    <w:p w14:paraId="7078D9D8" w14:textId="61E28B30" w:rsidR="0092259F" w:rsidRPr="002C201F" w:rsidRDefault="004B4A3A" w:rsidP="0092259F">
      <w:pPr>
        <w:spacing w:line="276" w:lineRule="auto"/>
        <w:jc w:val="center"/>
        <w:rPr>
          <w:color w:val="000000" w:themeColor="text1"/>
        </w:rPr>
      </w:pPr>
      <w:r w:rsidRPr="002C201F">
        <w:rPr>
          <w:bCs/>
          <w:color w:val="000000" w:themeColor="text1"/>
          <w:sz w:val="28"/>
          <w:szCs w:val="28"/>
        </w:rPr>
        <w:t>«</w:t>
      </w:r>
      <w:proofErr w:type="spellStart"/>
      <w:r w:rsidRPr="002C201F">
        <w:rPr>
          <w:bCs/>
          <w:color w:val="000000" w:themeColor="text1"/>
          <w:sz w:val="28"/>
          <w:szCs w:val="28"/>
        </w:rPr>
        <w:t>Медиаинновации</w:t>
      </w:r>
      <w:proofErr w:type="spellEnd"/>
      <w:r w:rsidRPr="002C201F">
        <w:rPr>
          <w:b/>
          <w:bCs/>
          <w:color w:val="000000" w:themeColor="text1"/>
          <w:sz w:val="28"/>
          <w:szCs w:val="28"/>
        </w:rPr>
        <w:t>»</w:t>
      </w:r>
      <w:r w:rsidR="0092259F" w:rsidRPr="002C201F">
        <w:rPr>
          <w:color w:val="000000" w:themeColor="text1"/>
          <w:sz w:val="28"/>
          <w:szCs w:val="28"/>
        </w:rPr>
        <w:t xml:space="preserve"> (очная форма обучения)</w:t>
      </w:r>
      <w:r w:rsidR="00F51FDB" w:rsidRPr="002C201F">
        <w:rPr>
          <w:b/>
          <w:bCs/>
          <w:color w:val="000000" w:themeColor="text1"/>
          <w:sz w:val="28"/>
          <w:szCs w:val="28"/>
        </w:rPr>
        <w:t xml:space="preserve"> /</w:t>
      </w:r>
      <w:r w:rsidR="001E6A0C" w:rsidRPr="002C201F">
        <w:rPr>
          <w:bCs/>
          <w:color w:val="000000" w:themeColor="text1"/>
          <w:sz w:val="28"/>
          <w:szCs w:val="28"/>
        </w:rPr>
        <w:t xml:space="preserve"> </w:t>
      </w:r>
      <w:r w:rsidR="0092259F" w:rsidRPr="002C201F">
        <w:rPr>
          <w:bCs/>
          <w:color w:val="000000" w:themeColor="text1"/>
          <w:sz w:val="28"/>
          <w:szCs w:val="28"/>
        </w:rPr>
        <w:t xml:space="preserve">для профиля </w:t>
      </w:r>
      <w:r w:rsidRPr="002C201F">
        <w:rPr>
          <w:bCs/>
          <w:color w:val="000000" w:themeColor="text1"/>
          <w:sz w:val="28"/>
          <w:szCs w:val="28"/>
        </w:rPr>
        <w:t>«</w:t>
      </w:r>
      <w:proofErr w:type="spellStart"/>
      <w:r w:rsidRPr="002C201F">
        <w:rPr>
          <w:color w:val="000000" w:themeColor="text1"/>
          <w:sz w:val="28"/>
          <w:szCs w:val="28"/>
        </w:rPr>
        <w:t>Cвязи</w:t>
      </w:r>
      <w:proofErr w:type="spellEnd"/>
      <w:r w:rsidRPr="002C201F">
        <w:rPr>
          <w:color w:val="000000" w:themeColor="text1"/>
          <w:sz w:val="28"/>
          <w:szCs w:val="28"/>
        </w:rPr>
        <w:t xml:space="preserve"> с общественностью в политике и биз</w:t>
      </w:r>
      <w:r w:rsidR="0092259F" w:rsidRPr="002C201F">
        <w:rPr>
          <w:color w:val="000000" w:themeColor="text1"/>
          <w:sz w:val="28"/>
          <w:szCs w:val="28"/>
        </w:rPr>
        <w:t>несе/</w:t>
      </w:r>
      <w:proofErr w:type="spellStart"/>
      <w:r w:rsidRPr="002C201F">
        <w:rPr>
          <w:color w:val="000000" w:themeColor="text1"/>
          <w:sz w:val="28"/>
          <w:szCs w:val="28"/>
        </w:rPr>
        <w:t>Public</w:t>
      </w:r>
      <w:proofErr w:type="spellEnd"/>
      <w:r w:rsidRPr="002C201F">
        <w:rPr>
          <w:color w:val="000000" w:themeColor="text1"/>
          <w:sz w:val="28"/>
          <w:szCs w:val="28"/>
        </w:rPr>
        <w:t xml:space="preserve"> </w:t>
      </w:r>
      <w:proofErr w:type="spellStart"/>
      <w:r w:rsidRPr="002C201F">
        <w:rPr>
          <w:color w:val="000000" w:themeColor="text1"/>
          <w:sz w:val="28"/>
          <w:szCs w:val="28"/>
        </w:rPr>
        <w:t>Relations</w:t>
      </w:r>
      <w:proofErr w:type="spellEnd"/>
      <w:r w:rsidRPr="002C201F">
        <w:rPr>
          <w:color w:val="000000" w:themeColor="text1"/>
          <w:sz w:val="28"/>
          <w:szCs w:val="28"/>
        </w:rPr>
        <w:t xml:space="preserve"> </w:t>
      </w:r>
      <w:proofErr w:type="spellStart"/>
      <w:r w:rsidRPr="002C201F">
        <w:rPr>
          <w:color w:val="000000" w:themeColor="text1"/>
          <w:sz w:val="28"/>
          <w:szCs w:val="28"/>
        </w:rPr>
        <w:t>in</w:t>
      </w:r>
      <w:proofErr w:type="spellEnd"/>
      <w:r w:rsidRPr="002C201F">
        <w:rPr>
          <w:color w:val="000000" w:themeColor="text1"/>
          <w:sz w:val="28"/>
          <w:szCs w:val="28"/>
        </w:rPr>
        <w:t xml:space="preserve"> </w:t>
      </w:r>
      <w:proofErr w:type="spellStart"/>
      <w:r w:rsidRPr="002C201F">
        <w:rPr>
          <w:color w:val="000000" w:themeColor="text1"/>
          <w:sz w:val="28"/>
          <w:szCs w:val="28"/>
        </w:rPr>
        <w:t>Politics</w:t>
      </w:r>
      <w:proofErr w:type="spellEnd"/>
      <w:r w:rsidRPr="002C201F">
        <w:rPr>
          <w:color w:val="000000" w:themeColor="text1"/>
          <w:sz w:val="28"/>
          <w:szCs w:val="28"/>
        </w:rPr>
        <w:t xml:space="preserve"> </w:t>
      </w:r>
      <w:proofErr w:type="spellStart"/>
      <w:r w:rsidRPr="002C201F">
        <w:rPr>
          <w:color w:val="000000" w:themeColor="text1"/>
          <w:sz w:val="28"/>
          <w:szCs w:val="28"/>
        </w:rPr>
        <w:t>and</w:t>
      </w:r>
      <w:proofErr w:type="spellEnd"/>
      <w:r w:rsidRPr="002C201F">
        <w:rPr>
          <w:color w:val="000000" w:themeColor="text1"/>
          <w:sz w:val="28"/>
          <w:szCs w:val="28"/>
        </w:rPr>
        <w:t xml:space="preserve"> </w:t>
      </w:r>
      <w:proofErr w:type="spellStart"/>
      <w:r w:rsidRPr="002C201F">
        <w:rPr>
          <w:color w:val="000000" w:themeColor="text1"/>
          <w:sz w:val="28"/>
          <w:szCs w:val="28"/>
        </w:rPr>
        <w:t>Business</w:t>
      </w:r>
      <w:proofErr w:type="spellEnd"/>
      <w:r w:rsidR="001E6A0C" w:rsidRPr="002C201F">
        <w:rPr>
          <w:color w:val="000000" w:themeColor="text1"/>
          <w:sz w:val="28"/>
          <w:szCs w:val="28"/>
        </w:rPr>
        <w:t>»</w:t>
      </w:r>
      <w:r w:rsidR="0092259F" w:rsidRPr="002C201F">
        <w:rPr>
          <w:color w:val="000000" w:themeColor="text1"/>
          <w:sz w:val="28"/>
          <w:szCs w:val="28"/>
        </w:rPr>
        <w:t xml:space="preserve"> /</w:t>
      </w:r>
      <w:r w:rsidR="0092259F" w:rsidRPr="002C201F">
        <w:rPr>
          <w:color w:val="000000" w:themeColor="text1"/>
        </w:rPr>
        <w:t xml:space="preserve"> </w:t>
      </w:r>
    </w:p>
    <w:p w14:paraId="5F8FCDAE" w14:textId="2E0F135D" w:rsidR="004B4A3A" w:rsidRPr="002C201F" w:rsidRDefault="0092259F" w:rsidP="0092259F">
      <w:pPr>
        <w:spacing w:line="276" w:lineRule="auto"/>
        <w:jc w:val="center"/>
        <w:rPr>
          <w:bCs/>
          <w:color w:val="000000" w:themeColor="text1"/>
          <w:sz w:val="28"/>
          <w:szCs w:val="28"/>
        </w:rPr>
      </w:pPr>
      <w:r w:rsidRPr="002C201F">
        <w:rPr>
          <w:color w:val="000000" w:themeColor="text1"/>
          <w:sz w:val="28"/>
          <w:szCs w:val="28"/>
        </w:rPr>
        <w:t>для профиля: «</w:t>
      </w:r>
      <w:proofErr w:type="spellStart"/>
      <w:r w:rsidRPr="002C201F">
        <w:rPr>
          <w:color w:val="000000" w:themeColor="text1"/>
          <w:sz w:val="28"/>
          <w:szCs w:val="28"/>
        </w:rPr>
        <w:t>Медиаинновации</w:t>
      </w:r>
      <w:proofErr w:type="spellEnd"/>
      <w:r w:rsidRPr="002C201F">
        <w:rPr>
          <w:color w:val="000000" w:themeColor="text1"/>
          <w:sz w:val="28"/>
          <w:szCs w:val="28"/>
        </w:rPr>
        <w:t>» (очно-заочная форма обучения)</w:t>
      </w:r>
    </w:p>
    <w:p w14:paraId="2F039753" w14:textId="7223504C" w:rsidR="00C52F7B" w:rsidRPr="000902E6" w:rsidRDefault="00C52F7B" w:rsidP="00AE72D6">
      <w:pPr>
        <w:tabs>
          <w:tab w:val="right" w:pos="851"/>
        </w:tabs>
        <w:ind w:firstLine="709"/>
        <w:jc w:val="center"/>
        <w:rPr>
          <w:b/>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410"/>
        <w:gridCol w:w="849"/>
        <w:gridCol w:w="991"/>
        <w:gridCol w:w="991"/>
        <w:gridCol w:w="1279"/>
        <w:gridCol w:w="1425"/>
        <w:gridCol w:w="2541"/>
      </w:tblGrid>
      <w:tr w:rsidR="00475DE5" w:rsidRPr="000902E6" w14:paraId="50BE7719" w14:textId="77777777" w:rsidTr="00F2038F">
        <w:tc>
          <w:tcPr>
            <w:tcW w:w="196" w:type="pct"/>
            <w:vMerge w:val="restart"/>
            <w:shd w:val="clear" w:color="auto" w:fill="auto"/>
          </w:tcPr>
          <w:p w14:paraId="37D10F6A" w14:textId="77777777" w:rsidR="00475DE5" w:rsidRPr="000902E6" w:rsidRDefault="00475DE5" w:rsidP="00F95658">
            <w:pPr>
              <w:tabs>
                <w:tab w:val="right" w:pos="851"/>
              </w:tabs>
              <w:ind w:firstLine="709"/>
              <w:jc w:val="both"/>
            </w:pPr>
            <w:r w:rsidRPr="000902E6">
              <w:t>№</w:t>
            </w:r>
          </w:p>
          <w:p w14:paraId="6A491B30" w14:textId="35CA2494" w:rsidR="00475DE5" w:rsidRPr="000902E6" w:rsidRDefault="00475DE5" w:rsidP="00F95658">
            <w:pPr>
              <w:tabs>
                <w:tab w:val="right" w:pos="851"/>
              </w:tabs>
              <w:ind w:firstLine="709"/>
              <w:jc w:val="both"/>
            </w:pPr>
            <w:proofErr w:type="spellStart"/>
            <w:r w:rsidRPr="000902E6">
              <w:t>п</w:t>
            </w:r>
            <w:r w:rsidR="001352B4" w:rsidRPr="000902E6">
              <w:t>п</w:t>
            </w:r>
            <w:proofErr w:type="spellEnd"/>
            <w:r w:rsidRPr="000902E6">
              <w:t>/п</w:t>
            </w:r>
          </w:p>
        </w:tc>
        <w:tc>
          <w:tcPr>
            <w:tcW w:w="1104" w:type="pct"/>
            <w:vMerge w:val="restart"/>
            <w:shd w:val="clear" w:color="auto" w:fill="auto"/>
          </w:tcPr>
          <w:p w14:paraId="11A4FDCC" w14:textId="0BF5570E" w:rsidR="00475DE5" w:rsidRPr="000902E6" w:rsidRDefault="00475DE5" w:rsidP="00697B17">
            <w:pPr>
              <w:tabs>
                <w:tab w:val="right" w:pos="851"/>
              </w:tabs>
              <w:jc w:val="both"/>
              <w:rPr>
                <w:sz w:val="22"/>
                <w:szCs w:val="22"/>
              </w:rPr>
            </w:pPr>
            <w:r w:rsidRPr="000902E6">
              <w:rPr>
                <w:b/>
                <w:sz w:val="22"/>
                <w:szCs w:val="22"/>
              </w:rPr>
              <w:t xml:space="preserve">Наименование </w:t>
            </w:r>
            <w:r w:rsidR="001352B4" w:rsidRPr="000902E6">
              <w:rPr>
                <w:b/>
                <w:sz w:val="22"/>
                <w:szCs w:val="22"/>
              </w:rPr>
              <w:t>тем (</w:t>
            </w:r>
            <w:r w:rsidRPr="000902E6">
              <w:rPr>
                <w:b/>
                <w:sz w:val="22"/>
                <w:szCs w:val="22"/>
              </w:rPr>
              <w:t>раздел</w:t>
            </w:r>
            <w:r w:rsidR="00596CE9" w:rsidRPr="000902E6">
              <w:rPr>
                <w:b/>
                <w:sz w:val="22"/>
                <w:szCs w:val="22"/>
              </w:rPr>
              <w:t>ов</w:t>
            </w:r>
            <w:r w:rsidRPr="000902E6">
              <w:rPr>
                <w:b/>
                <w:sz w:val="22"/>
                <w:szCs w:val="22"/>
              </w:rPr>
              <w:t>) дисциплины</w:t>
            </w:r>
          </w:p>
        </w:tc>
        <w:tc>
          <w:tcPr>
            <w:tcW w:w="2536" w:type="pct"/>
            <w:gridSpan w:val="5"/>
          </w:tcPr>
          <w:p w14:paraId="01A92A2B" w14:textId="77777777" w:rsidR="00475DE5" w:rsidRPr="000902E6" w:rsidRDefault="00475DE5" w:rsidP="00F95658">
            <w:pPr>
              <w:tabs>
                <w:tab w:val="right" w:pos="851"/>
              </w:tabs>
              <w:ind w:firstLine="709"/>
              <w:jc w:val="both"/>
              <w:rPr>
                <w:b/>
              </w:rPr>
            </w:pPr>
            <w:r w:rsidRPr="000902E6">
              <w:rPr>
                <w:b/>
              </w:rPr>
              <w:t>Трудоемкость в часах</w:t>
            </w:r>
          </w:p>
        </w:tc>
        <w:tc>
          <w:tcPr>
            <w:tcW w:w="1165" w:type="pct"/>
            <w:vMerge w:val="restart"/>
            <w:shd w:val="clear" w:color="auto" w:fill="auto"/>
          </w:tcPr>
          <w:p w14:paraId="51C369CB" w14:textId="77777777" w:rsidR="00475DE5" w:rsidRPr="000902E6" w:rsidRDefault="00475DE5" w:rsidP="00697B17">
            <w:pPr>
              <w:tabs>
                <w:tab w:val="right" w:pos="851"/>
              </w:tabs>
              <w:jc w:val="both"/>
              <w:rPr>
                <w:b/>
              </w:rPr>
            </w:pPr>
            <w:r w:rsidRPr="000902E6">
              <w:rPr>
                <w:b/>
              </w:rPr>
              <w:t>Формы текущего контроля успеваемости</w:t>
            </w:r>
          </w:p>
        </w:tc>
      </w:tr>
      <w:tr w:rsidR="004B4A3A" w:rsidRPr="000902E6" w14:paraId="1413DB81" w14:textId="77777777" w:rsidTr="00F2038F">
        <w:tc>
          <w:tcPr>
            <w:tcW w:w="196" w:type="pct"/>
            <w:vMerge/>
            <w:shd w:val="clear" w:color="auto" w:fill="auto"/>
          </w:tcPr>
          <w:p w14:paraId="35EBE408" w14:textId="77777777" w:rsidR="0008173A" w:rsidRPr="000902E6" w:rsidRDefault="0008173A" w:rsidP="00F95658">
            <w:pPr>
              <w:tabs>
                <w:tab w:val="right" w:pos="851"/>
              </w:tabs>
              <w:ind w:firstLine="709"/>
              <w:jc w:val="both"/>
            </w:pPr>
          </w:p>
        </w:tc>
        <w:tc>
          <w:tcPr>
            <w:tcW w:w="1104" w:type="pct"/>
            <w:vMerge/>
            <w:shd w:val="clear" w:color="auto" w:fill="auto"/>
          </w:tcPr>
          <w:p w14:paraId="3597DA9A" w14:textId="77777777" w:rsidR="0008173A" w:rsidRPr="000902E6" w:rsidRDefault="0008173A" w:rsidP="00F95658">
            <w:pPr>
              <w:tabs>
                <w:tab w:val="right" w:pos="851"/>
              </w:tabs>
              <w:ind w:firstLine="709"/>
              <w:jc w:val="both"/>
            </w:pPr>
          </w:p>
        </w:tc>
        <w:tc>
          <w:tcPr>
            <w:tcW w:w="389" w:type="pct"/>
            <w:vMerge w:val="restart"/>
            <w:shd w:val="clear" w:color="auto" w:fill="auto"/>
          </w:tcPr>
          <w:p w14:paraId="1DAA1BAA" w14:textId="77777777" w:rsidR="0008173A" w:rsidRPr="000902E6" w:rsidRDefault="0008173A" w:rsidP="00697B17">
            <w:pPr>
              <w:tabs>
                <w:tab w:val="right" w:pos="851"/>
              </w:tabs>
              <w:jc w:val="both"/>
              <w:rPr>
                <w:b/>
              </w:rPr>
            </w:pPr>
            <w:r w:rsidRPr="000902E6">
              <w:rPr>
                <w:b/>
              </w:rPr>
              <w:t>Всего</w:t>
            </w:r>
          </w:p>
        </w:tc>
        <w:tc>
          <w:tcPr>
            <w:tcW w:w="1494" w:type="pct"/>
            <w:gridSpan w:val="3"/>
            <w:shd w:val="clear" w:color="auto" w:fill="auto"/>
          </w:tcPr>
          <w:p w14:paraId="21F41ACE" w14:textId="77777777" w:rsidR="0008173A" w:rsidRPr="000902E6" w:rsidRDefault="003C3C18" w:rsidP="00F2038F">
            <w:pPr>
              <w:tabs>
                <w:tab w:val="right" w:pos="851"/>
              </w:tabs>
              <w:rPr>
                <w:b/>
              </w:rPr>
            </w:pPr>
            <w:r w:rsidRPr="000902E6">
              <w:rPr>
                <w:b/>
              </w:rPr>
              <w:t xml:space="preserve">Контактная работа - </w:t>
            </w:r>
            <w:r w:rsidR="0008173A" w:rsidRPr="000902E6">
              <w:rPr>
                <w:b/>
              </w:rPr>
              <w:t>Аудиторная работа</w:t>
            </w:r>
          </w:p>
        </w:tc>
        <w:tc>
          <w:tcPr>
            <w:tcW w:w="653" w:type="pct"/>
            <w:vMerge w:val="restart"/>
            <w:shd w:val="clear" w:color="auto" w:fill="auto"/>
          </w:tcPr>
          <w:p w14:paraId="2CB526B5" w14:textId="77777777" w:rsidR="0008173A" w:rsidRPr="000902E6" w:rsidRDefault="0008173A" w:rsidP="00697B17">
            <w:pPr>
              <w:tabs>
                <w:tab w:val="right" w:pos="851"/>
              </w:tabs>
              <w:jc w:val="both"/>
            </w:pPr>
            <w:r w:rsidRPr="000902E6">
              <w:rPr>
                <w:b/>
              </w:rPr>
              <w:t>Самостоятельная работа</w:t>
            </w:r>
          </w:p>
        </w:tc>
        <w:tc>
          <w:tcPr>
            <w:tcW w:w="1165" w:type="pct"/>
            <w:vMerge/>
            <w:shd w:val="clear" w:color="auto" w:fill="auto"/>
          </w:tcPr>
          <w:p w14:paraId="3C9AA760" w14:textId="77777777" w:rsidR="0008173A" w:rsidRPr="000902E6" w:rsidRDefault="0008173A" w:rsidP="00697B17">
            <w:pPr>
              <w:tabs>
                <w:tab w:val="right" w:pos="851"/>
              </w:tabs>
              <w:jc w:val="both"/>
            </w:pPr>
          </w:p>
        </w:tc>
      </w:tr>
      <w:tr w:rsidR="004B4A3A" w:rsidRPr="000902E6" w14:paraId="744EFE4C" w14:textId="77777777" w:rsidTr="00F2038F">
        <w:tc>
          <w:tcPr>
            <w:tcW w:w="196" w:type="pct"/>
            <w:vMerge/>
            <w:shd w:val="clear" w:color="auto" w:fill="auto"/>
          </w:tcPr>
          <w:p w14:paraId="58D89E3B" w14:textId="77777777" w:rsidR="003C3C18" w:rsidRPr="000902E6" w:rsidRDefault="003C3C18" w:rsidP="00F95658">
            <w:pPr>
              <w:tabs>
                <w:tab w:val="right" w:pos="851"/>
              </w:tabs>
              <w:ind w:firstLine="709"/>
              <w:jc w:val="both"/>
            </w:pPr>
          </w:p>
        </w:tc>
        <w:tc>
          <w:tcPr>
            <w:tcW w:w="1104" w:type="pct"/>
            <w:vMerge/>
            <w:shd w:val="clear" w:color="auto" w:fill="auto"/>
          </w:tcPr>
          <w:p w14:paraId="093B2A62" w14:textId="77777777" w:rsidR="003C3C18" w:rsidRPr="000902E6" w:rsidRDefault="003C3C18" w:rsidP="00F95658">
            <w:pPr>
              <w:tabs>
                <w:tab w:val="right" w:pos="851"/>
              </w:tabs>
              <w:ind w:firstLine="709"/>
              <w:jc w:val="both"/>
            </w:pPr>
          </w:p>
        </w:tc>
        <w:tc>
          <w:tcPr>
            <w:tcW w:w="389" w:type="pct"/>
            <w:vMerge/>
            <w:shd w:val="clear" w:color="auto" w:fill="auto"/>
          </w:tcPr>
          <w:p w14:paraId="3DD5A920" w14:textId="77777777" w:rsidR="003C3C18" w:rsidRPr="000902E6" w:rsidRDefault="003C3C18" w:rsidP="00F95658">
            <w:pPr>
              <w:tabs>
                <w:tab w:val="right" w:pos="851"/>
              </w:tabs>
              <w:ind w:firstLine="709"/>
              <w:jc w:val="both"/>
            </w:pPr>
          </w:p>
        </w:tc>
        <w:tc>
          <w:tcPr>
            <w:tcW w:w="454" w:type="pct"/>
            <w:shd w:val="clear" w:color="auto" w:fill="auto"/>
          </w:tcPr>
          <w:p w14:paraId="48C5FAF4" w14:textId="77777777" w:rsidR="003C3C18" w:rsidRPr="000902E6" w:rsidRDefault="003C3C18" w:rsidP="00697B17">
            <w:pPr>
              <w:tabs>
                <w:tab w:val="right" w:pos="851"/>
              </w:tabs>
              <w:jc w:val="both"/>
            </w:pPr>
            <w:r w:rsidRPr="000902E6">
              <w:t xml:space="preserve">Общая, в </w:t>
            </w:r>
            <w:proofErr w:type="spellStart"/>
            <w:r w:rsidRPr="000902E6">
              <w:t>т.ч</w:t>
            </w:r>
            <w:proofErr w:type="spellEnd"/>
            <w:r w:rsidRPr="000902E6">
              <w:t>.:</w:t>
            </w:r>
          </w:p>
        </w:tc>
        <w:tc>
          <w:tcPr>
            <w:tcW w:w="454" w:type="pct"/>
            <w:shd w:val="clear" w:color="auto" w:fill="auto"/>
          </w:tcPr>
          <w:p w14:paraId="6E3943AC" w14:textId="77777777" w:rsidR="003C3C18" w:rsidRPr="000902E6" w:rsidRDefault="003C3C18" w:rsidP="00697B17">
            <w:pPr>
              <w:tabs>
                <w:tab w:val="right" w:pos="851"/>
              </w:tabs>
              <w:jc w:val="both"/>
            </w:pPr>
            <w:r w:rsidRPr="000902E6">
              <w:t>Лекции</w:t>
            </w:r>
          </w:p>
        </w:tc>
        <w:tc>
          <w:tcPr>
            <w:tcW w:w="585" w:type="pct"/>
            <w:shd w:val="clear" w:color="auto" w:fill="auto"/>
          </w:tcPr>
          <w:p w14:paraId="25E5FFF1" w14:textId="0E426106" w:rsidR="003C3C18" w:rsidRPr="000902E6" w:rsidRDefault="003C3C18" w:rsidP="00697B17">
            <w:pPr>
              <w:tabs>
                <w:tab w:val="right" w:pos="851"/>
              </w:tabs>
              <w:jc w:val="both"/>
              <w:rPr>
                <w:sz w:val="22"/>
                <w:szCs w:val="22"/>
              </w:rPr>
            </w:pPr>
            <w:r w:rsidRPr="000902E6">
              <w:rPr>
                <w:sz w:val="22"/>
                <w:szCs w:val="22"/>
              </w:rPr>
              <w:t xml:space="preserve">Семинары, </w:t>
            </w:r>
            <w:r w:rsidR="001352B4" w:rsidRPr="000902E6">
              <w:rPr>
                <w:sz w:val="22"/>
                <w:szCs w:val="22"/>
              </w:rPr>
              <w:t>практические занятия</w:t>
            </w:r>
          </w:p>
          <w:p w14:paraId="03988E1B" w14:textId="77777777" w:rsidR="003C3C18" w:rsidRPr="000902E6" w:rsidRDefault="003C3C18" w:rsidP="00697B17">
            <w:pPr>
              <w:tabs>
                <w:tab w:val="right" w:pos="851"/>
              </w:tabs>
              <w:jc w:val="both"/>
            </w:pPr>
          </w:p>
        </w:tc>
        <w:tc>
          <w:tcPr>
            <w:tcW w:w="653" w:type="pct"/>
            <w:vMerge/>
            <w:shd w:val="clear" w:color="auto" w:fill="auto"/>
          </w:tcPr>
          <w:p w14:paraId="0E905536" w14:textId="77777777" w:rsidR="003C3C18" w:rsidRPr="000902E6" w:rsidRDefault="003C3C18" w:rsidP="00F95658">
            <w:pPr>
              <w:tabs>
                <w:tab w:val="right" w:pos="851"/>
              </w:tabs>
              <w:ind w:firstLine="709"/>
              <w:jc w:val="both"/>
            </w:pPr>
          </w:p>
        </w:tc>
        <w:tc>
          <w:tcPr>
            <w:tcW w:w="1165" w:type="pct"/>
            <w:vMerge/>
            <w:shd w:val="clear" w:color="auto" w:fill="auto"/>
          </w:tcPr>
          <w:p w14:paraId="5221C352" w14:textId="77777777" w:rsidR="003C3C18" w:rsidRPr="000902E6" w:rsidRDefault="003C3C18" w:rsidP="00F95658">
            <w:pPr>
              <w:tabs>
                <w:tab w:val="right" w:pos="851"/>
              </w:tabs>
              <w:ind w:firstLine="709"/>
              <w:jc w:val="both"/>
            </w:pPr>
          </w:p>
        </w:tc>
      </w:tr>
      <w:tr w:rsidR="004B4A3A" w:rsidRPr="000902E6" w14:paraId="1C4B1D83" w14:textId="77777777" w:rsidTr="00F2038F">
        <w:tc>
          <w:tcPr>
            <w:tcW w:w="196" w:type="pct"/>
            <w:shd w:val="clear" w:color="auto" w:fill="auto"/>
          </w:tcPr>
          <w:p w14:paraId="157E9DD3" w14:textId="02DD33DF" w:rsidR="003C3C18" w:rsidRPr="000902E6" w:rsidRDefault="003C3C18" w:rsidP="00AE72D6">
            <w:pPr>
              <w:tabs>
                <w:tab w:val="right" w:pos="851"/>
              </w:tabs>
              <w:ind w:right="-1280" w:firstLine="24"/>
              <w:jc w:val="both"/>
            </w:pPr>
            <w:r w:rsidRPr="000902E6">
              <w:t>1</w:t>
            </w:r>
            <w:r w:rsidR="00AE72D6" w:rsidRPr="000902E6">
              <w:t>.</w:t>
            </w:r>
          </w:p>
        </w:tc>
        <w:tc>
          <w:tcPr>
            <w:tcW w:w="1104" w:type="pct"/>
            <w:shd w:val="clear" w:color="auto" w:fill="auto"/>
          </w:tcPr>
          <w:p w14:paraId="35797701" w14:textId="2585B5E3" w:rsidR="003C3C18" w:rsidRPr="000902E6" w:rsidRDefault="00AE72D6" w:rsidP="00AE72D6">
            <w:pPr>
              <w:tabs>
                <w:tab w:val="right" w:pos="851"/>
              </w:tabs>
              <w:jc w:val="both"/>
            </w:pPr>
            <w:r w:rsidRPr="000902E6">
              <w:t>Тема 1. Система источников правового регулирования журналисткой деятельности.</w:t>
            </w:r>
          </w:p>
        </w:tc>
        <w:tc>
          <w:tcPr>
            <w:tcW w:w="389" w:type="pct"/>
            <w:shd w:val="clear" w:color="auto" w:fill="auto"/>
          </w:tcPr>
          <w:p w14:paraId="0FD7228E" w14:textId="17B2D5EA" w:rsidR="003C3C18" w:rsidRPr="000902E6" w:rsidRDefault="00AE72D6" w:rsidP="00AE72D6">
            <w:pPr>
              <w:tabs>
                <w:tab w:val="right" w:pos="851"/>
              </w:tabs>
              <w:jc w:val="center"/>
            </w:pPr>
            <w:r w:rsidRPr="000902E6">
              <w:t>19</w:t>
            </w:r>
          </w:p>
        </w:tc>
        <w:tc>
          <w:tcPr>
            <w:tcW w:w="454" w:type="pct"/>
            <w:shd w:val="clear" w:color="auto" w:fill="auto"/>
          </w:tcPr>
          <w:p w14:paraId="4B55561C" w14:textId="3AF02704" w:rsidR="003C3C18" w:rsidRPr="000902E6" w:rsidRDefault="001E6A0C" w:rsidP="00AE72D6">
            <w:pPr>
              <w:tabs>
                <w:tab w:val="right" w:pos="851"/>
              </w:tabs>
              <w:jc w:val="center"/>
            </w:pPr>
            <w:r>
              <w:t xml:space="preserve">5 / </w:t>
            </w:r>
            <w:r w:rsidR="003502EA">
              <w:t>7</w:t>
            </w:r>
            <w:r w:rsidR="007C6A7E" w:rsidRPr="000902E6">
              <w:t xml:space="preserve"> / </w:t>
            </w:r>
            <w:r w:rsidR="003502EA">
              <w:t>6</w:t>
            </w:r>
          </w:p>
        </w:tc>
        <w:tc>
          <w:tcPr>
            <w:tcW w:w="454" w:type="pct"/>
            <w:shd w:val="clear" w:color="auto" w:fill="auto"/>
          </w:tcPr>
          <w:p w14:paraId="23D556AD" w14:textId="6162D3EF" w:rsidR="003C3C18" w:rsidRPr="000902E6" w:rsidRDefault="001E6A0C" w:rsidP="00AE72D6">
            <w:pPr>
              <w:tabs>
                <w:tab w:val="right" w:pos="851"/>
              </w:tabs>
              <w:ind w:firstLine="35"/>
              <w:jc w:val="center"/>
            </w:pPr>
            <w:r>
              <w:t>2 /</w:t>
            </w:r>
            <w:r w:rsidR="003502EA">
              <w:t>3</w:t>
            </w:r>
            <w:r w:rsidR="007C6A7E" w:rsidRPr="000902E6">
              <w:t xml:space="preserve"> / </w:t>
            </w:r>
            <w:r w:rsidR="003502EA">
              <w:t>2</w:t>
            </w:r>
          </w:p>
        </w:tc>
        <w:tc>
          <w:tcPr>
            <w:tcW w:w="585" w:type="pct"/>
            <w:shd w:val="clear" w:color="auto" w:fill="auto"/>
          </w:tcPr>
          <w:p w14:paraId="4A6AF0E8" w14:textId="5C3776BC" w:rsidR="003C3C18" w:rsidRPr="000902E6" w:rsidRDefault="001E6A0C" w:rsidP="00AE72D6">
            <w:pPr>
              <w:tabs>
                <w:tab w:val="right" w:pos="851"/>
              </w:tabs>
              <w:jc w:val="center"/>
            </w:pPr>
            <w:r>
              <w:t xml:space="preserve">3 / </w:t>
            </w:r>
            <w:r w:rsidR="003502EA">
              <w:t>4</w:t>
            </w:r>
            <w:r w:rsidR="006B5FE7" w:rsidRPr="000902E6">
              <w:t xml:space="preserve"> / 4</w:t>
            </w:r>
          </w:p>
        </w:tc>
        <w:tc>
          <w:tcPr>
            <w:tcW w:w="653" w:type="pct"/>
            <w:shd w:val="clear" w:color="auto" w:fill="auto"/>
          </w:tcPr>
          <w:p w14:paraId="03A8C7C1" w14:textId="545EB412" w:rsidR="003C3C18" w:rsidRPr="000902E6" w:rsidRDefault="00F2038F" w:rsidP="001E6A0C">
            <w:pPr>
              <w:tabs>
                <w:tab w:val="right" w:pos="851"/>
              </w:tabs>
              <w:ind w:hanging="111"/>
              <w:jc w:val="center"/>
            </w:pPr>
            <w:r>
              <w:t xml:space="preserve">14 / </w:t>
            </w:r>
            <w:r w:rsidR="00AE72D6" w:rsidRPr="000902E6">
              <w:t>1</w:t>
            </w:r>
            <w:r w:rsidR="001B168F">
              <w:t>2</w:t>
            </w:r>
            <w:r w:rsidR="006B5FE7" w:rsidRPr="000902E6">
              <w:t xml:space="preserve"> / 1</w:t>
            </w:r>
            <w:r w:rsidR="00BA415C">
              <w:t>3</w:t>
            </w:r>
          </w:p>
        </w:tc>
        <w:tc>
          <w:tcPr>
            <w:tcW w:w="1165" w:type="pct"/>
            <w:shd w:val="clear" w:color="auto" w:fill="auto"/>
          </w:tcPr>
          <w:p w14:paraId="7D03F7EC" w14:textId="0EF3916A" w:rsidR="003C3C18" w:rsidRPr="000902E6" w:rsidRDefault="00AE72D6" w:rsidP="00AE72D6">
            <w:r w:rsidRPr="000902E6">
              <w:t>Устный опрос, презентации и доклады, групповое обсуждение, анализ нормативно-правовых актов, решение задач</w:t>
            </w:r>
          </w:p>
        </w:tc>
      </w:tr>
      <w:tr w:rsidR="004B4A3A" w:rsidRPr="000902E6" w14:paraId="4372F42F" w14:textId="77777777" w:rsidTr="00F2038F">
        <w:tc>
          <w:tcPr>
            <w:tcW w:w="196" w:type="pct"/>
            <w:shd w:val="clear" w:color="auto" w:fill="auto"/>
          </w:tcPr>
          <w:p w14:paraId="52F585F9" w14:textId="7B1B9646" w:rsidR="00AE72D6" w:rsidRPr="000902E6" w:rsidRDefault="00AE72D6" w:rsidP="00AE72D6">
            <w:pPr>
              <w:tabs>
                <w:tab w:val="right" w:pos="851"/>
              </w:tabs>
              <w:ind w:right="-1280"/>
              <w:jc w:val="both"/>
            </w:pPr>
            <w:r w:rsidRPr="000902E6">
              <w:lastRenderedPageBreak/>
              <w:t>2.</w:t>
            </w:r>
          </w:p>
        </w:tc>
        <w:tc>
          <w:tcPr>
            <w:tcW w:w="1104" w:type="pct"/>
            <w:shd w:val="clear" w:color="auto" w:fill="auto"/>
          </w:tcPr>
          <w:p w14:paraId="30218869" w14:textId="182A8FE3" w:rsidR="00AE72D6" w:rsidRPr="000902E6" w:rsidRDefault="00AE72D6" w:rsidP="00AE72D6">
            <w:pPr>
              <w:jc w:val="both"/>
            </w:pPr>
            <w:r w:rsidRPr="000902E6">
              <w:t>Тема 2. Государственное регулирование распространения средств массовой информации.</w:t>
            </w:r>
          </w:p>
        </w:tc>
        <w:tc>
          <w:tcPr>
            <w:tcW w:w="389" w:type="pct"/>
            <w:shd w:val="clear" w:color="auto" w:fill="auto"/>
          </w:tcPr>
          <w:p w14:paraId="117AEDA7" w14:textId="2304C326" w:rsidR="00AE72D6" w:rsidRPr="000902E6" w:rsidRDefault="00AE72D6" w:rsidP="00AE72D6">
            <w:pPr>
              <w:tabs>
                <w:tab w:val="right" w:pos="851"/>
              </w:tabs>
              <w:jc w:val="center"/>
            </w:pPr>
            <w:r w:rsidRPr="000902E6">
              <w:t>19</w:t>
            </w:r>
          </w:p>
        </w:tc>
        <w:tc>
          <w:tcPr>
            <w:tcW w:w="454" w:type="pct"/>
            <w:shd w:val="clear" w:color="auto" w:fill="auto"/>
          </w:tcPr>
          <w:p w14:paraId="33FBDA6A" w14:textId="4F1F4993" w:rsidR="00AE72D6" w:rsidRPr="000902E6" w:rsidRDefault="001E6A0C" w:rsidP="00AE72D6">
            <w:pPr>
              <w:tabs>
                <w:tab w:val="right" w:pos="851"/>
              </w:tabs>
              <w:jc w:val="center"/>
            </w:pPr>
            <w:r>
              <w:t xml:space="preserve">5 / </w:t>
            </w:r>
            <w:r w:rsidR="003502EA">
              <w:t>7</w:t>
            </w:r>
            <w:r w:rsidR="007C6A7E" w:rsidRPr="000902E6">
              <w:t xml:space="preserve"> / 6</w:t>
            </w:r>
          </w:p>
        </w:tc>
        <w:tc>
          <w:tcPr>
            <w:tcW w:w="454" w:type="pct"/>
            <w:shd w:val="clear" w:color="auto" w:fill="auto"/>
          </w:tcPr>
          <w:p w14:paraId="5FF6D791" w14:textId="77E23235" w:rsidR="00AE72D6" w:rsidRPr="000902E6" w:rsidRDefault="001E6A0C" w:rsidP="00AE72D6">
            <w:pPr>
              <w:tabs>
                <w:tab w:val="right" w:pos="851"/>
              </w:tabs>
              <w:ind w:firstLine="35"/>
              <w:jc w:val="center"/>
            </w:pPr>
            <w:r>
              <w:t xml:space="preserve">2 / </w:t>
            </w:r>
            <w:r w:rsidR="003502EA">
              <w:t>3</w:t>
            </w:r>
            <w:r w:rsidR="007C6A7E" w:rsidRPr="000902E6">
              <w:t xml:space="preserve"> / 2</w:t>
            </w:r>
          </w:p>
        </w:tc>
        <w:tc>
          <w:tcPr>
            <w:tcW w:w="585" w:type="pct"/>
            <w:shd w:val="clear" w:color="auto" w:fill="auto"/>
          </w:tcPr>
          <w:p w14:paraId="1BB8C552" w14:textId="784AE860" w:rsidR="00AE72D6" w:rsidRPr="000902E6" w:rsidRDefault="001E6A0C" w:rsidP="00AE72D6">
            <w:pPr>
              <w:tabs>
                <w:tab w:val="right" w:pos="851"/>
              </w:tabs>
              <w:jc w:val="center"/>
            </w:pPr>
            <w:r>
              <w:t xml:space="preserve">3 / </w:t>
            </w:r>
            <w:r w:rsidR="003502EA">
              <w:t>4</w:t>
            </w:r>
            <w:r w:rsidR="006B5FE7" w:rsidRPr="000902E6">
              <w:t xml:space="preserve"> / 4</w:t>
            </w:r>
          </w:p>
        </w:tc>
        <w:tc>
          <w:tcPr>
            <w:tcW w:w="653" w:type="pct"/>
            <w:shd w:val="clear" w:color="auto" w:fill="auto"/>
          </w:tcPr>
          <w:p w14:paraId="1A76A6FE" w14:textId="1E7B9040" w:rsidR="00AE72D6" w:rsidRPr="000902E6" w:rsidRDefault="001E6A0C" w:rsidP="001E6A0C">
            <w:pPr>
              <w:tabs>
                <w:tab w:val="right" w:pos="851"/>
              </w:tabs>
              <w:ind w:hanging="111"/>
              <w:jc w:val="center"/>
            </w:pPr>
            <w:r>
              <w:t xml:space="preserve">14 / </w:t>
            </w:r>
            <w:r w:rsidR="00AE72D6" w:rsidRPr="000902E6">
              <w:t>1</w:t>
            </w:r>
            <w:r w:rsidR="001B168F">
              <w:t>2</w:t>
            </w:r>
            <w:r w:rsidR="006B5FE7" w:rsidRPr="000902E6">
              <w:t xml:space="preserve"> / 1</w:t>
            </w:r>
            <w:r w:rsidR="00BA415C">
              <w:t>3</w:t>
            </w:r>
          </w:p>
        </w:tc>
        <w:tc>
          <w:tcPr>
            <w:tcW w:w="1165" w:type="pct"/>
            <w:shd w:val="clear" w:color="auto" w:fill="auto"/>
          </w:tcPr>
          <w:p w14:paraId="54F12DB2" w14:textId="38DCECAF" w:rsidR="00AE72D6" w:rsidRPr="000902E6" w:rsidRDefault="00AE72D6" w:rsidP="00AE72D6">
            <w:pPr>
              <w:tabs>
                <w:tab w:val="right" w:pos="851"/>
              </w:tabs>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BDB393C" w14:textId="77777777" w:rsidTr="00F2038F">
        <w:tc>
          <w:tcPr>
            <w:tcW w:w="196" w:type="pct"/>
            <w:shd w:val="clear" w:color="auto" w:fill="auto"/>
          </w:tcPr>
          <w:p w14:paraId="6F2D81E0" w14:textId="5F23E437" w:rsidR="00AE72D6" w:rsidRPr="000902E6" w:rsidRDefault="00AE72D6" w:rsidP="00AE72D6">
            <w:pPr>
              <w:tabs>
                <w:tab w:val="right" w:pos="851"/>
              </w:tabs>
              <w:ind w:right="-1280" w:firstLine="24"/>
              <w:jc w:val="both"/>
            </w:pPr>
            <w:r w:rsidRPr="000902E6">
              <w:t>3.</w:t>
            </w:r>
          </w:p>
        </w:tc>
        <w:tc>
          <w:tcPr>
            <w:tcW w:w="1104" w:type="pct"/>
            <w:shd w:val="clear" w:color="auto" w:fill="auto"/>
          </w:tcPr>
          <w:p w14:paraId="3FDC5F71" w14:textId="59E44177" w:rsidR="00AE72D6" w:rsidRPr="000902E6" w:rsidRDefault="00AE72D6" w:rsidP="00AE72D6">
            <w:pPr>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деятельности средств массовой информации.</w:t>
            </w:r>
          </w:p>
        </w:tc>
        <w:tc>
          <w:tcPr>
            <w:tcW w:w="389" w:type="pct"/>
            <w:shd w:val="clear" w:color="auto" w:fill="auto"/>
          </w:tcPr>
          <w:p w14:paraId="04464FA4" w14:textId="2FA89797" w:rsidR="00AE72D6" w:rsidRPr="000902E6" w:rsidRDefault="00AE72D6" w:rsidP="00AE72D6">
            <w:pPr>
              <w:tabs>
                <w:tab w:val="right" w:pos="851"/>
              </w:tabs>
              <w:jc w:val="center"/>
            </w:pPr>
            <w:r w:rsidRPr="000902E6">
              <w:t>18</w:t>
            </w:r>
          </w:p>
        </w:tc>
        <w:tc>
          <w:tcPr>
            <w:tcW w:w="454" w:type="pct"/>
            <w:shd w:val="clear" w:color="auto" w:fill="auto"/>
          </w:tcPr>
          <w:p w14:paraId="1869F509" w14:textId="6CDA5075" w:rsidR="00AE72D6" w:rsidRPr="000902E6" w:rsidRDefault="001E6A0C" w:rsidP="00AE72D6">
            <w:pPr>
              <w:tabs>
                <w:tab w:val="right" w:pos="851"/>
              </w:tabs>
              <w:ind w:firstLine="33"/>
              <w:jc w:val="center"/>
            </w:pPr>
            <w:r>
              <w:t xml:space="preserve">4 / </w:t>
            </w:r>
            <w:r w:rsidR="003502EA">
              <w:t>6</w:t>
            </w:r>
            <w:r w:rsidR="007C6A7E" w:rsidRPr="000902E6">
              <w:t xml:space="preserve"> / 6</w:t>
            </w:r>
          </w:p>
        </w:tc>
        <w:tc>
          <w:tcPr>
            <w:tcW w:w="454" w:type="pct"/>
            <w:shd w:val="clear" w:color="auto" w:fill="auto"/>
          </w:tcPr>
          <w:p w14:paraId="33EA256C" w14:textId="7271AA82" w:rsidR="00AE72D6" w:rsidRPr="000902E6" w:rsidRDefault="001E6A0C" w:rsidP="00AE72D6">
            <w:pPr>
              <w:tabs>
                <w:tab w:val="right" w:pos="851"/>
              </w:tabs>
              <w:ind w:firstLine="35"/>
              <w:jc w:val="center"/>
            </w:pPr>
            <w:r>
              <w:t xml:space="preserve">2 / </w:t>
            </w:r>
            <w:r w:rsidR="00AE72D6" w:rsidRPr="000902E6">
              <w:t>2</w:t>
            </w:r>
            <w:r w:rsidR="007C6A7E" w:rsidRPr="000902E6">
              <w:t xml:space="preserve"> / </w:t>
            </w:r>
            <w:r w:rsidR="003502EA">
              <w:t>1</w:t>
            </w:r>
          </w:p>
        </w:tc>
        <w:tc>
          <w:tcPr>
            <w:tcW w:w="585" w:type="pct"/>
            <w:shd w:val="clear" w:color="auto" w:fill="auto"/>
          </w:tcPr>
          <w:p w14:paraId="38AA8131" w14:textId="4874168B" w:rsidR="00AE72D6" w:rsidRPr="000902E6" w:rsidRDefault="001E6A0C" w:rsidP="00AE72D6">
            <w:pPr>
              <w:tabs>
                <w:tab w:val="right" w:pos="851"/>
              </w:tabs>
              <w:jc w:val="center"/>
            </w:pPr>
            <w:r>
              <w:t xml:space="preserve">2 / </w:t>
            </w:r>
            <w:r w:rsidR="003502EA">
              <w:t>4</w:t>
            </w:r>
            <w:r w:rsidR="006B5FE7" w:rsidRPr="000902E6">
              <w:t xml:space="preserve"> / 4</w:t>
            </w:r>
          </w:p>
        </w:tc>
        <w:tc>
          <w:tcPr>
            <w:tcW w:w="653" w:type="pct"/>
            <w:shd w:val="clear" w:color="auto" w:fill="auto"/>
          </w:tcPr>
          <w:p w14:paraId="002B104B" w14:textId="5A29FC63" w:rsidR="00AE72D6" w:rsidRPr="000902E6" w:rsidRDefault="001E6A0C" w:rsidP="001E6A0C">
            <w:pPr>
              <w:tabs>
                <w:tab w:val="right" w:pos="851"/>
              </w:tabs>
              <w:ind w:hanging="111"/>
              <w:jc w:val="center"/>
            </w:pPr>
            <w:r>
              <w:t xml:space="preserve">14 / </w:t>
            </w:r>
            <w:r w:rsidR="00AE72D6" w:rsidRPr="000902E6">
              <w:t>1</w:t>
            </w:r>
            <w:r w:rsidR="001B168F">
              <w:t>2</w:t>
            </w:r>
            <w:r w:rsidR="006B5FE7" w:rsidRPr="000902E6">
              <w:t xml:space="preserve"> /</w:t>
            </w:r>
            <w:r>
              <w:t xml:space="preserve"> </w:t>
            </w:r>
            <w:r w:rsidR="006B5FE7" w:rsidRPr="000902E6">
              <w:t>1</w:t>
            </w:r>
            <w:r w:rsidR="00BA415C">
              <w:t>3</w:t>
            </w:r>
          </w:p>
        </w:tc>
        <w:tc>
          <w:tcPr>
            <w:tcW w:w="1165" w:type="pct"/>
            <w:shd w:val="clear" w:color="auto" w:fill="auto"/>
          </w:tcPr>
          <w:p w14:paraId="0F1CB868" w14:textId="120CBD38"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094BBD5C" w14:textId="77777777" w:rsidTr="00F2038F">
        <w:tc>
          <w:tcPr>
            <w:tcW w:w="196" w:type="pct"/>
            <w:shd w:val="clear" w:color="auto" w:fill="auto"/>
          </w:tcPr>
          <w:p w14:paraId="7D97B533" w14:textId="6484C925" w:rsidR="00AE72D6" w:rsidRPr="000902E6" w:rsidRDefault="00AE72D6" w:rsidP="00AE72D6">
            <w:pPr>
              <w:tabs>
                <w:tab w:val="right" w:pos="851"/>
              </w:tabs>
              <w:ind w:right="-1280" w:firstLine="24"/>
              <w:jc w:val="both"/>
            </w:pPr>
            <w:r w:rsidRPr="000902E6">
              <w:t>4.</w:t>
            </w:r>
          </w:p>
        </w:tc>
        <w:tc>
          <w:tcPr>
            <w:tcW w:w="1104" w:type="pct"/>
            <w:shd w:val="clear" w:color="auto" w:fill="auto"/>
          </w:tcPr>
          <w:p w14:paraId="400F4FDA" w14:textId="1FD38D60" w:rsidR="00AE72D6" w:rsidRPr="000902E6" w:rsidRDefault="00AE72D6" w:rsidP="00AE72D6">
            <w:pPr>
              <w:tabs>
                <w:tab w:val="right" w:pos="851"/>
              </w:tabs>
              <w:jc w:val="both"/>
            </w:pPr>
            <w:r w:rsidRPr="000902E6">
              <w:t>Тема 4. Правовой статус журналиста.</w:t>
            </w:r>
          </w:p>
        </w:tc>
        <w:tc>
          <w:tcPr>
            <w:tcW w:w="389" w:type="pct"/>
            <w:shd w:val="clear" w:color="auto" w:fill="auto"/>
          </w:tcPr>
          <w:p w14:paraId="26772E72" w14:textId="468A84A3" w:rsidR="00AE72D6" w:rsidRPr="000902E6" w:rsidRDefault="00AE72D6" w:rsidP="00AE72D6">
            <w:pPr>
              <w:tabs>
                <w:tab w:val="right" w:pos="851"/>
              </w:tabs>
              <w:jc w:val="center"/>
            </w:pPr>
            <w:r w:rsidRPr="000902E6">
              <w:t>18</w:t>
            </w:r>
          </w:p>
        </w:tc>
        <w:tc>
          <w:tcPr>
            <w:tcW w:w="454" w:type="pct"/>
            <w:shd w:val="clear" w:color="auto" w:fill="auto"/>
          </w:tcPr>
          <w:p w14:paraId="453D937F" w14:textId="4D1955F2" w:rsidR="00AE72D6" w:rsidRPr="000902E6" w:rsidRDefault="001E6A0C" w:rsidP="00AE72D6">
            <w:pPr>
              <w:tabs>
                <w:tab w:val="right" w:pos="851"/>
              </w:tabs>
              <w:ind w:firstLine="33"/>
              <w:jc w:val="center"/>
            </w:pPr>
            <w:r>
              <w:t xml:space="preserve">4 / </w:t>
            </w:r>
            <w:r w:rsidR="003502EA">
              <w:t>6</w:t>
            </w:r>
            <w:r w:rsidR="007C6A7E" w:rsidRPr="000902E6">
              <w:t xml:space="preserve"> / 6</w:t>
            </w:r>
          </w:p>
        </w:tc>
        <w:tc>
          <w:tcPr>
            <w:tcW w:w="454" w:type="pct"/>
            <w:shd w:val="clear" w:color="auto" w:fill="auto"/>
          </w:tcPr>
          <w:p w14:paraId="66503EEF" w14:textId="51870A40" w:rsidR="00AE72D6" w:rsidRPr="000902E6" w:rsidRDefault="001E6A0C" w:rsidP="00AE72D6">
            <w:pPr>
              <w:tabs>
                <w:tab w:val="right" w:pos="851"/>
              </w:tabs>
              <w:ind w:firstLine="35"/>
              <w:jc w:val="center"/>
            </w:pPr>
            <w:r>
              <w:t xml:space="preserve">2 / </w:t>
            </w:r>
            <w:r w:rsidR="00AE72D6" w:rsidRPr="000902E6">
              <w:t>2</w:t>
            </w:r>
            <w:r w:rsidR="007C6A7E" w:rsidRPr="000902E6">
              <w:t xml:space="preserve"> / </w:t>
            </w:r>
            <w:r w:rsidR="003502EA">
              <w:t>1</w:t>
            </w:r>
          </w:p>
        </w:tc>
        <w:tc>
          <w:tcPr>
            <w:tcW w:w="585" w:type="pct"/>
            <w:shd w:val="clear" w:color="auto" w:fill="auto"/>
          </w:tcPr>
          <w:p w14:paraId="2F8B41D3" w14:textId="36A0D4E5" w:rsidR="00AE72D6" w:rsidRPr="000902E6" w:rsidRDefault="001E6A0C" w:rsidP="00AE72D6">
            <w:pPr>
              <w:tabs>
                <w:tab w:val="right" w:pos="851"/>
              </w:tabs>
              <w:jc w:val="center"/>
            </w:pPr>
            <w:r>
              <w:t xml:space="preserve">2 / </w:t>
            </w:r>
            <w:r w:rsidR="003502EA">
              <w:t>4</w:t>
            </w:r>
            <w:r w:rsidR="006B5FE7" w:rsidRPr="000902E6">
              <w:t xml:space="preserve"> / 4</w:t>
            </w:r>
          </w:p>
        </w:tc>
        <w:tc>
          <w:tcPr>
            <w:tcW w:w="653" w:type="pct"/>
            <w:shd w:val="clear" w:color="auto" w:fill="auto"/>
          </w:tcPr>
          <w:p w14:paraId="0C68FDD1" w14:textId="5FE92BFA" w:rsidR="00AE72D6" w:rsidRPr="000902E6" w:rsidRDefault="001E6A0C" w:rsidP="001E6A0C">
            <w:pPr>
              <w:tabs>
                <w:tab w:val="right" w:pos="851"/>
              </w:tabs>
              <w:ind w:hanging="111"/>
              <w:jc w:val="center"/>
            </w:pPr>
            <w:r>
              <w:t xml:space="preserve">14 / </w:t>
            </w:r>
            <w:r w:rsidR="00AE72D6" w:rsidRPr="000902E6">
              <w:t>1</w:t>
            </w:r>
            <w:r w:rsidR="001B168F">
              <w:t>2</w:t>
            </w:r>
            <w:r w:rsidR="006B5FE7" w:rsidRPr="000902E6">
              <w:t xml:space="preserve"> / 1</w:t>
            </w:r>
            <w:r w:rsidR="00BA415C">
              <w:t>3</w:t>
            </w:r>
          </w:p>
        </w:tc>
        <w:tc>
          <w:tcPr>
            <w:tcW w:w="1165" w:type="pct"/>
            <w:shd w:val="clear" w:color="auto" w:fill="auto"/>
          </w:tcPr>
          <w:p w14:paraId="32DDFD50" w14:textId="778E41F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60A265A5" w14:textId="77777777" w:rsidTr="00F2038F">
        <w:tc>
          <w:tcPr>
            <w:tcW w:w="196" w:type="pct"/>
            <w:shd w:val="clear" w:color="auto" w:fill="auto"/>
          </w:tcPr>
          <w:p w14:paraId="0A080862" w14:textId="1AA6F896" w:rsidR="00AE72D6" w:rsidRPr="000902E6" w:rsidRDefault="00AE72D6" w:rsidP="00AE72D6">
            <w:pPr>
              <w:tabs>
                <w:tab w:val="right" w:pos="851"/>
              </w:tabs>
              <w:ind w:right="-1280" w:firstLine="24"/>
              <w:jc w:val="both"/>
            </w:pPr>
            <w:r w:rsidRPr="000902E6">
              <w:t>5.</w:t>
            </w:r>
          </w:p>
        </w:tc>
        <w:tc>
          <w:tcPr>
            <w:tcW w:w="1104" w:type="pct"/>
            <w:shd w:val="clear" w:color="auto" w:fill="auto"/>
          </w:tcPr>
          <w:p w14:paraId="7136533E" w14:textId="2C7D87C7" w:rsidR="00AE72D6" w:rsidRPr="000902E6" w:rsidRDefault="00AE72D6" w:rsidP="00AE72D6">
            <w:pPr>
              <w:jc w:val="both"/>
            </w:pPr>
            <w:r w:rsidRPr="000902E6">
              <w:t>Тема 5. Интеллектуальные права в журналисткой деятельности.</w:t>
            </w:r>
          </w:p>
        </w:tc>
        <w:tc>
          <w:tcPr>
            <w:tcW w:w="389" w:type="pct"/>
            <w:shd w:val="clear" w:color="auto" w:fill="auto"/>
          </w:tcPr>
          <w:p w14:paraId="4C2461D7" w14:textId="249DFFA3" w:rsidR="00AE72D6" w:rsidRPr="000902E6" w:rsidRDefault="00AE72D6" w:rsidP="00AE72D6">
            <w:pPr>
              <w:tabs>
                <w:tab w:val="right" w:pos="851"/>
              </w:tabs>
              <w:jc w:val="center"/>
            </w:pPr>
            <w:r w:rsidRPr="000902E6">
              <w:t>17</w:t>
            </w:r>
          </w:p>
        </w:tc>
        <w:tc>
          <w:tcPr>
            <w:tcW w:w="454" w:type="pct"/>
            <w:shd w:val="clear" w:color="auto" w:fill="auto"/>
          </w:tcPr>
          <w:p w14:paraId="2ACA59BC" w14:textId="20DE20D6" w:rsidR="00AE72D6" w:rsidRPr="000902E6" w:rsidRDefault="001E6A0C" w:rsidP="00AE72D6">
            <w:pPr>
              <w:tabs>
                <w:tab w:val="right" w:pos="851"/>
              </w:tabs>
              <w:ind w:firstLine="33"/>
              <w:jc w:val="center"/>
            </w:pPr>
            <w:r>
              <w:t>4 /</w:t>
            </w:r>
            <w:r w:rsidR="003502EA">
              <w:t xml:space="preserve">6 </w:t>
            </w:r>
            <w:r w:rsidR="007C6A7E" w:rsidRPr="000902E6">
              <w:t>/ 6</w:t>
            </w:r>
          </w:p>
        </w:tc>
        <w:tc>
          <w:tcPr>
            <w:tcW w:w="454" w:type="pct"/>
            <w:shd w:val="clear" w:color="auto" w:fill="auto"/>
          </w:tcPr>
          <w:p w14:paraId="2FE158F7" w14:textId="04869ED0" w:rsidR="00AE72D6" w:rsidRPr="000902E6" w:rsidRDefault="001E6A0C" w:rsidP="00AE72D6">
            <w:pPr>
              <w:tabs>
                <w:tab w:val="right" w:pos="851"/>
              </w:tabs>
              <w:ind w:firstLine="35"/>
              <w:jc w:val="center"/>
            </w:pPr>
            <w:r>
              <w:t xml:space="preserve">2 / </w:t>
            </w:r>
            <w:r w:rsidR="00AE72D6" w:rsidRPr="000902E6">
              <w:t>2</w:t>
            </w:r>
            <w:r w:rsidR="007C6A7E" w:rsidRPr="000902E6">
              <w:t xml:space="preserve"> / </w:t>
            </w:r>
            <w:r w:rsidR="003502EA">
              <w:t>1</w:t>
            </w:r>
          </w:p>
        </w:tc>
        <w:tc>
          <w:tcPr>
            <w:tcW w:w="585" w:type="pct"/>
            <w:shd w:val="clear" w:color="auto" w:fill="auto"/>
          </w:tcPr>
          <w:p w14:paraId="731EC322" w14:textId="4DD7B8A5" w:rsidR="00AE72D6" w:rsidRPr="000902E6" w:rsidRDefault="001E6A0C" w:rsidP="00AE72D6">
            <w:pPr>
              <w:tabs>
                <w:tab w:val="right" w:pos="851"/>
              </w:tabs>
              <w:jc w:val="center"/>
            </w:pPr>
            <w:r>
              <w:t xml:space="preserve">2/ </w:t>
            </w:r>
            <w:r w:rsidR="003502EA">
              <w:t>4</w:t>
            </w:r>
            <w:r w:rsidR="006B5FE7" w:rsidRPr="000902E6">
              <w:t xml:space="preserve"> / 4</w:t>
            </w:r>
          </w:p>
        </w:tc>
        <w:tc>
          <w:tcPr>
            <w:tcW w:w="653" w:type="pct"/>
            <w:shd w:val="clear" w:color="auto" w:fill="auto"/>
          </w:tcPr>
          <w:p w14:paraId="7E30F386" w14:textId="0088A53F" w:rsidR="00AE72D6" w:rsidRPr="000902E6" w:rsidRDefault="001E6A0C" w:rsidP="001E6A0C">
            <w:pPr>
              <w:tabs>
                <w:tab w:val="right" w:pos="851"/>
              </w:tabs>
              <w:ind w:hanging="111"/>
              <w:jc w:val="center"/>
            </w:pPr>
            <w:r>
              <w:t xml:space="preserve">13 / </w:t>
            </w:r>
            <w:r w:rsidR="00AE72D6" w:rsidRPr="000902E6">
              <w:t>1</w:t>
            </w:r>
            <w:r w:rsidR="001B168F">
              <w:t>1</w:t>
            </w:r>
            <w:r w:rsidR="006B5FE7" w:rsidRPr="000902E6">
              <w:t xml:space="preserve"> / 1</w:t>
            </w:r>
            <w:r w:rsidR="00BA415C">
              <w:t>2</w:t>
            </w:r>
          </w:p>
        </w:tc>
        <w:tc>
          <w:tcPr>
            <w:tcW w:w="1165" w:type="pct"/>
            <w:shd w:val="clear" w:color="auto" w:fill="auto"/>
          </w:tcPr>
          <w:p w14:paraId="36FB4568" w14:textId="31DF351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74A9ABC" w14:textId="77777777" w:rsidTr="00F2038F">
        <w:tc>
          <w:tcPr>
            <w:tcW w:w="196" w:type="pct"/>
            <w:shd w:val="clear" w:color="auto" w:fill="auto"/>
          </w:tcPr>
          <w:p w14:paraId="08B7D8F9" w14:textId="539555C0" w:rsidR="00AE72D6" w:rsidRPr="000902E6" w:rsidRDefault="00AE72D6" w:rsidP="00AE72D6">
            <w:pPr>
              <w:tabs>
                <w:tab w:val="right" w:pos="851"/>
              </w:tabs>
              <w:ind w:right="-1280"/>
              <w:jc w:val="both"/>
            </w:pPr>
            <w:r w:rsidRPr="000902E6">
              <w:t>6.</w:t>
            </w:r>
          </w:p>
        </w:tc>
        <w:tc>
          <w:tcPr>
            <w:tcW w:w="1104" w:type="pct"/>
            <w:shd w:val="clear" w:color="auto" w:fill="auto"/>
          </w:tcPr>
          <w:p w14:paraId="100B8CA5" w14:textId="1CB48660" w:rsidR="00AE72D6" w:rsidRPr="000902E6" w:rsidRDefault="00AE72D6" w:rsidP="00AE72D6">
            <w:pPr>
              <w:jc w:val="both"/>
            </w:pPr>
            <w:r w:rsidRPr="000902E6">
              <w:t>Тема 6. Правовое регулирование рекламы в СМИ.</w:t>
            </w:r>
          </w:p>
        </w:tc>
        <w:tc>
          <w:tcPr>
            <w:tcW w:w="389" w:type="pct"/>
            <w:shd w:val="clear" w:color="auto" w:fill="auto"/>
          </w:tcPr>
          <w:p w14:paraId="261F54A9" w14:textId="225D9BD6" w:rsidR="00AE72D6" w:rsidRPr="000902E6" w:rsidRDefault="00AE72D6" w:rsidP="00AE72D6">
            <w:pPr>
              <w:tabs>
                <w:tab w:val="right" w:pos="851"/>
              </w:tabs>
              <w:jc w:val="center"/>
            </w:pPr>
            <w:r w:rsidRPr="000902E6">
              <w:t>17</w:t>
            </w:r>
          </w:p>
        </w:tc>
        <w:tc>
          <w:tcPr>
            <w:tcW w:w="454" w:type="pct"/>
            <w:shd w:val="clear" w:color="auto" w:fill="auto"/>
          </w:tcPr>
          <w:p w14:paraId="1AFF8C26" w14:textId="1100FAD1" w:rsidR="00AE72D6" w:rsidRPr="000902E6" w:rsidRDefault="001E6A0C" w:rsidP="00AE72D6">
            <w:pPr>
              <w:tabs>
                <w:tab w:val="right" w:pos="851"/>
              </w:tabs>
              <w:ind w:firstLine="33"/>
              <w:jc w:val="center"/>
            </w:pPr>
            <w:r>
              <w:t xml:space="preserve">4 / </w:t>
            </w:r>
            <w:r w:rsidR="003502EA">
              <w:t>6</w:t>
            </w:r>
            <w:r w:rsidR="007C6A7E" w:rsidRPr="000902E6">
              <w:t xml:space="preserve"> / 6</w:t>
            </w:r>
          </w:p>
        </w:tc>
        <w:tc>
          <w:tcPr>
            <w:tcW w:w="454" w:type="pct"/>
            <w:shd w:val="clear" w:color="auto" w:fill="auto"/>
          </w:tcPr>
          <w:p w14:paraId="58B03C7C" w14:textId="3A30AEFF" w:rsidR="00AE72D6" w:rsidRPr="000902E6" w:rsidRDefault="001E6A0C" w:rsidP="00AE72D6">
            <w:pPr>
              <w:tabs>
                <w:tab w:val="right" w:pos="851"/>
              </w:tabs>
              <w:ind w:firstLine="35"/>
              <w:jc w:val="center"/>
            </w:pPr>
            <w:r>
              <w:t xml:space="preserve">2 / </w:t>
            </w:r>
            <w:r w:rsidR="00AE72D6" w:rsidRPr="000902E6">
              <w:t>2</w:t>
            </w:r>
            <w:r w:rsidR="007C6A7E" w:rsidRPr="000902E6">
              <w:t xml:space="preserve"> / </w:t>
            </w:r>
            <w:r w:rsidR="003502EA">
              <w:t>1</w:t>
            </w:r>
          </w:p>
        </w:tc>
        <w:tc>
          <w:tcPr>
            <w:tcW w:w="585" w:type="pct"/>
            <w:shd w:val="clear" w:color="auto" w:fill="auto"/>
          </w:tcPr>
          <w:p w14:paraId="7C0D411A" w14:textId="0C9341AE" w:rsidR="00AE72D6" w:rsidRPr="000902E6" w:rsidRDefault="001E6A0C" w:rsidP="00AE72D6">
            <w:pPr>
              <w:tabs>
                <w:tab w:val="right" w:pos="851"/>
              </w:tabs>
              <w:jc w:val="center"/>
            </w:pPr>
            <w:r>
              <w:t xml:space="preserve">2 / </w:t>
            </w:r>
            <w:r w:rsidR="003502EA">
              <w:t>4</w:t>
            </w:r>
            <w:r w:rsidR="006B5FE7" w:rsidRPr="000902E6">
              <w:t xml:space="preserve"> / 4</w:t>
            </w:r>
          </w:p>
        </w:tc>
        <w:tc>
          <w:tcPr>
            <w:tcW w:w="653" w:type="pct"/>
            <w:shd w:val="clear" w:color="auto" w:fill="auto"/>
          </w:tcPr>
          <w:p w14:paraId="23877D68" w14:textId="22481197" w:rsidR="00AE72D6" w:rsidRPr="000902E6" w:rsidRDefault="001E6A0C" w:rsidP="001E6A0C">
            <w:pPr>
              <w:tabs>
                <w:tab w:val="right" w:pos="851"/>
              </w:tabs>
              <w:ind w:hanging="111"/>
              <w:jc w:val="center"/>
            </w:pPr>
            <w:r>
              <w:t xml:space="preserve">13 / </w:t>
            </w:r>
            <w:r w:rsidR="00AE72D6" w:rsidRPr="000902E6">
              <w:t>1</w:t>
            </w:r>
            <w:r w:rsidR="001B168F">
              <w:t>1</w:t>
            </w:r>
            <w:r w:rsidR="006B5FE7" w:rsidRPr="000902E6">
              <w:t xml:space="preserve"> / 1</w:t>
            </w:r>
            <w:r w:rsidR="00BA415C">
              <w:t>2</w:t>
            </w:r>
          </w:p>
        </w:tc>
        <w:tc>
          <w:tcPr>
            <w:tcW w:w="1165" w:type="pct"/>
            <w:shd w:val="clear" w:color="auto" w:fill="auto"/>
          </w:tcPr>
          <w:p w14:paraId="1FE2B51B" w14:textId="4049019A"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3502EA" w14:paraId="532F17EC" w14:textId="77777777" w:rsidTr="00F2038F">
        <w:trPr>
          <w:trHeight w:val="984"/>
        </w:trPr>
        <w:tc>
          <w:tcPr>
            <w:tcW w:w="196" w:type="pct"/>
            <w:shd w:val="clear" w:color="auto" w:fill="auto"/>
          </w:tcPr>
          <w:p w14:paraId="641EF48A" w14:textId="7FC53211" w:rsidR="003C3C18" w:rsidRPr="003502EA" w:rsidRDefault="003C3C18" w:rsidP="00AE72D6">
            <w:pPr>
              <w:tabs>
                <w:tab w:val="right" w:pos="851"/>
              </w:tabs>
              <w:ind w:right="-1280" w:firstLine="24"/>
              <w:jc w:val="both"/>
              <w:rPr>
                <w:color w:val="000000" w:themeColor="text1"/>
              </w:rPr>
            </w:pPr>
          </w:p>
        </w:tc>
        <w:tc>
          <w:tcPr>
            <w:tcW w:w="1104" w:type="pct"/>
            <w:shd w:val="clear" w:color="auto" w:fill="auto"/>
          </w:tcPr>
          <w:p w14:paraId="12982E99" w14:textId="77777777" w:rsidR="003C3C18" w:rsidRPr="003502EA" w:rsidRDefault="003C3C18" w:rsidP="00697B17">
            <w:pPr>
              <w:tabs>
                <w:tab w:val="right" w:pos="851"/>
              </w:tabs>
              <w:jc w:val="both"/>
              <w:rPr>
                <w:b/>
                <w:color w:val="000000" w:themeColor="text1"/>
              </w:rPr>
            </w:pPr>
            <w:r w:rsidRPr="003502EA">
              <w:rPr>
                <w:b/>
                <w:color w:val="000000" w:themeColor="text1"/>
              </w:rPr>
              <w:t xml:space="preserve">В целом по дисциплине </w:t>
            </w:r>
          </w:p>
        </w:tc>
        <w:tc>
          <w:tcPr>
            <w:tcW w:w="389" w:type="pct"/>
            <w:shd w:val="clear" w:color="auto" w:fill="auto"/>
          </w:tcPr>
          <w:p w14:paraId="73405C9A" w14:textId="54F0CBD0" w:rsidR="003C3C18" w:rsidRPr="003502EA" w:rsidRDefault="00AE72D6" w:rsidP="00AE72D6">
            <w:pPr>
              <w:tabs>
                <w:tab w:val="right" w:pos="851"/>
              </w:tabs>
              <w:jc w:val="center"/>
              <w:rPr>
                <w:b/>
                <w:color w:val="000000" w:themeColor="text1"/>
              </w:rPr>
            </w:pPr>
            <w:r w:rsidRPr="003502EA">
              <w:rPr>
                <w:b/>
                <w:color w:val="000000" w:themeColor="text1"/>
              </w:rPr>
              <w:t>108</w:t>
            </w:r>
          </w:p>
        </w:tc>
        <w:tc>
          <w:tcPr>
            <w:tcW w:w="454" w:type="pct"/>
            <w:shd w:val="clear" w:color="auto" w:fill="auto"/>
          </w:tcPr>
          <w:p w14:paraId="40A51989" w14:textId="1EF8ABAA" w:rsidR="00F51FDB" w:rsidRPr="003502EA" w:rsidRDefault="001E6A0C" w:rsidP="0092259F">
            <w:pPr>
              <w:tabs>
                <w:tab w:val="right" w:pos="851"/>
              </w:tabs>
              <w:ind w:hanging="109"/>
              <w:jc w:val="center"/>
              <w:rPr>
                <w:b/>
                <w:color w:val="000000" w:themeColor="text1"/>
              </w:rPr>
            </w:pPr>
            <w:r w:rsidRPr="003502EA">
              <w:rPr>
                <w:b/>
                <w:color w:val="000000" w:themeColor="text1"/>
              </w:rPr>
              <w:t>26/</w:t>
            </w:r>
          </w:p>
          <w:p w14:paraId="6C086824" w14:textId="5BCE6319" w:rsidR="003C3C18" w:rsidRPr="003502EA" w:rsidRDefault="007C6A7E" w:rsidP="00AE72D6">
            <w:pPr>
              <w:tabs>
                <w:tab w:val="right" w:pos="851"/>
              </w:tabs>
              <w:ind w:hanging="109"/>
              <w:jc w:val="center"/>
              <w:rPr>
                <w:b/>
                <w:color w:val="000000" w:themeColor="text1"/>
              </w:rPr>
            </w:pPr>
            <w:r w:rsidRPr="003502EA">
              <w:rPr>
                <w:b/>
                <w:color w:val="000000" w:themeColor="text1"/>
              </w:rPr>
              <w:t>38</w:t>
            </w:r>
            <w:r w:rsidR="0092259F" w:rsidRPr="003502EA">
              <w:rPr>
                <w:b/>
                <w:color w:val="000000" w:themeColor="text1"/>
              </w:rPr>
              <w:t>/</w:t>
            </w:r>
          </w:p>
          <w:p w14:paraId="17BC8D00" w14:textId="1F11EE23" w:rsidR="007351DB" w:rsidRPr="003502EA" w:rsidRDefault="007351DB" w:rsidP="00AE72D6">
            <w:pPr>
              <w:tabs>
                <w:tab w:val="right" w:pos="851"/>
              </w:tabs>
              <w:ind w:hanging="109"/>
              <w:jc w:val="center"/>
              <w:rPr>
                <w:b/>
                <w:color w:val="000000" w:themeColor="text1"/>
              </w:rPr>
            </w:pPr>
            <w:r w:rsidRPr="003502EA">
              <w:rPr>
                <w:b/>
                <w:color w:val="000000" w:themeColor="text1"/>
              </w:rPr>
              <w:t>32</w:t>
            </w:r>
          </w:p>
          <w:p w14:paraId="072D628E" w14:textId="276BC244" w:rsidR="0092259F" w:rsidRPr="003502EA" w:rsidRDefault="0092259F" w:rsidP="00AE72D6">
            <w:pPr>
              <w:tabs>
                <w:tab w:val="right" w:pos="851"/>
              </w:tabs>
              <w:ind w:hanging="109"/>
              <w:jc w:val="center"/>
              <w:rPr>
                <w:b/>
                <w:color w:val="000000" w:themeColor="text1"/>
              </w:rPr>
            </w:pPr>
          </w:p>
        </w:tc>
        <w:tc>
          <w:tcPr>
            <w:tcW w:w="454" w:type="pct"/>
            <w:shd w:val="clear" w:color="auto" w:fill="auto"/>
          </w:tcPr>
          <w:p w14:paraId="54181136" w14:textId="388DF300" w:rsidR="00F51FDB" w:rsidRPr="003502EA" w:rsidRDefault="00AE72D6" w:rsidP="0092259F">
            <w:pPr>
              <w:tabs>
                <w:tab w:val="right" w:pos="851"/>
              </w:tabs>
              <w:ind w:hanging="103"/>
              <w:jc w:val="center"/>
              <w:rPr>
                <w:b/>
                <w:color w:val="000000" w:themeColor="text1"/>
              </w:rPr>
            </w:pPr>
            <w:r w:rsidRPr="003502EA">
              <w:rPr>
                <w:b/>
                <w:color w:val="000000" w:themeColor="text1"/>
              </w:rPr>
              <w:t>12</w:t>
            </w:r>
            <w:r w:rsidR="007C6A7E" w:rsidRPr="003502EA">
              <w:rPr>
                <w:b/>
                <w:color w:val="000000" w:themeColor="text1"/>
              </w:rPr>
              <w:t>/</w:t>
            </w:r>
          </w:p>
          <w:p w14:paraId="2A5516A4" w14:textId="024DE0F2" w:rsidR="007C6A7E" w:rsidRPr="003502EA" w:rsidRDefault="007C6A7E" w:rsidP="001E6A0C">
            <w:pPr>
              <w:tabs>
                <w:tab w:val="right" w:pos="851"/>
              </w:tabs>
              <w:ind w:hanging="103"/>
              <w:jc w:val="center"/>
              <w:rPr>
                <w:b/>
                <w:color w:val="000000" w:themeColor="text1"/>
              </w:rPr>
            </w:pPr>
            <w:r w:rsidRPr="003502EA">
              <w:rPr>
                <w:b/>
                <w:color w:val="000000" w:themeColor="text1"/>
              </w:rPr>
              <w:t>14</w:t>
            </w:r>
            <w:r w:rsidR="0092259F" w:rsidRPr="003502EA">
              <w:rPr>
                <w:b/>
                <w:color w:val="000000" w:themeColor="text1"/>
              </w:rPr>
              <w:t>/</w:t>
            </w:r>
          </w:p>
          <w:p w14:paraId="00BB51ED" w14:textId="66173729" w:rsidR="007351DB" w:rsidRPr="003502EA" w:rsidRDefault="007351DB" w:rsidP="001E6A0C">
            <w:pPr>
              <w:tabs>
                <w:tab w:val="right" w:pos="851"/>
              </w:tabs>
              <w:ind w:hanging="103"/>
              <w:jc w:val="center"/>
              <w:rPr>
                <w:b/>
                <w:color w:val="000000" w:themeColor="text1"/>
              </w:rPr>
            </w:pPr>
            <w:r w:rsidRPr="003502EA">
              <w:rPr>
                <w:b/>
                <w:color w:val="000000" w:themeColor="text1"/>
              </w:rPr>
              <w:t>8</w:t>
            </w:r>
          </w:p>
          <w:p w14:paraId="732A968F" w14:textId="2D3BE733" w:rsidR="0092259F" w:rsidRPr="003502EA" w:rsidRDefault="0092259F" w:rsidP="007351DB">
            <w:pPr>
              <w:tabs>
                <w:tab w:val="right" w:pos="851"/>
              </w:tabs>
              <w:rPr>
                <w:b/>
                <w:color w:val="000000" w:themeColor="text1"/>
              </w:rPr>
            </w:pPr>
          </w:p>
        </w:tc>
        <w:tc>
          <w:tcPr>
            <w:tcW w:w="585" w:type="pct"/>
            <w:shd w:val="clear" w:color="auto" w:fill="auto"/>
          </w:tcPr>
          <w:p w14:paraId="43A1F834" w14:textId="7E123B8B" w:rsidR="00F51FDB" w:rsidRPr="003502EA" w:rsidRDefault="00AE72D6" w:rsidP="0092259F">
            <w:pPr>
              <w:tabs>
                <w:tab w:val="right" w:pos="851"/>
              </w:tabs>
              <w:jc w:val="center"/>
              <w:rPr>
                <w:b/>
                <w:color w:val="000000" w:themeColor="text1"/>
              </w:rPr>
            </w:pPr>
            <w:r w:rsidRPr="003502EA">
              <w:rPr>
                <w:b/>
                <w:color w:val="000000" w:themeColor="text1"/>
              </w:rPr>
              <w:t>14</w:t>
            </w:r>
            <w:r w:rsidR="001E6A0C" w:rsidRPr="003502EA">
              <w:rPr>
                <w:b/>
                <w:color w:val="000000" w:themeColor="text1"/>
              </w:rPr>
              <w:t>/</w:t>
            </w:r>
          </w:p>
          <w:p w14:paraId="028D79DD" w14:textId="28A0C37D" w:rsidR="003C3C18" w:rsidRPr="003502EA" w:rsidRDefault="007C6A7E" w:rsidP="00AE72D6">
            <w:pPr>
              <w:tabs>
                <w:tab w:val="right" w:pos="851"/>
              </w:tabs>
              <w:jc w:val="center"/>
              <w:rPr>
                <w:b/>
                <w:color w:val="000000" w:themeColor="text1"/>
              </w:rPr>
            </w:pPr>
            <w:r w:rsidRPr="003502EA">
              <w:rPr>
                <w:b/>
                <w:color w:val="000000" w:themeColor="text1"/>
              </w:rPr>
              <w:t>24</w:t>
            </w:r>
            <w:r w:rsidR="0092259F" w:rsidRPr="003502EA">
              <w:rPr>
                <w:b/>
                <w:color w:val="000000" w:themeColor="text1"/>
              </w:rPr>
              <w:t>/</w:t>
            </w:r>
          </w:p>
          <w:p w14:paraId="43DED5E6" w14:textId="55F3CB4A" w:rsidR="0092259F" w:rsidRPr="003502EA" w:rsidRDefault="007351DB" w:rsidP="007351DB">
            <w:pPr>
              <w:tabs>
                <w:tab w:val="right" w:pos="851"/>
              </w:tabs>
              <w:jc w:val="center"/>
              <w:rPr>
                <w:b/>
                <w:color w:val="000000" w:themeColor="text1"/>
              </w:rPr>
            </w:pPr>
            <w:r w:rsidRPr="003502EA">
              <w:rPr>
                <w:b/>
                <w:color w:val="000000" w:themeColor="text1"/>
              </w:rPr>
              <w:t>24</w:t>
            </w:r>
          </w:p>
        </w:tc>
        <w:tc>
          <w:tcPr>
            <w:tcW w:w="653" w:type="pct"/>
            <w:shd w:val="clear" w:color="auto" w:fill="auto"/>
          </w:tcPr>
          <w:p w14:paraId="3197AFD3" w14:textId="7656E54A" w:rsidR="00F51FDB" w:rsidRPr="003502EA" w:rsidRDefault="00AE72D6" w:rsidP="0092259F">
            <w:pPr>
              <w:tabs>
                <w:tab w:val="right" w:pos="851"/>
              </w:tabs>
              <w:jc w:val="center"/>
              <w:rPr>
                <w:b/>
                <w:color w:val="000000" w:themeColor="text1"/>
              </w:rPr>
            </w:pPr>
            <w:r w:rsidRPr="003502EA">
              <w:rPr>
                <w:b/>
                <w:color w:val="000000" w:themeColor="text1"/>
              </w:rPr>
              <w:t>82</w:t>
            </w:r>
            <w:r w:rsidR="001E6A0C" w:rsidRPr="003502EA">
              <w:rPr>
                <w:b/>
                <w:color w:val="000000" w:themeColor="text1"/>
              </w:rPr>
              <w:t xml:space="preserve"> /</w:t>
            </w:r>
          </w:p>
          <w:p w14:paraId="3CE81264" w14:textId="6D047184" w:rsidR="007351DB" w:rsidRPr="003502EA" w:rsidRDefault="0092259F" w:rsidP="0092259F">
            <w:pPr>
              <w:tabs>
                <w:tab w:val="right" w:pos="851"/>
              </w:tabs>
              <w:rPr>
                <w:b/>
                <w:color w:val="000000" w:themeColor="text1"/>
              </w:rPr>
            </w:pPr>
            <w:r w:rsidRPr="003502EA">
              <w:rPr>
                <w:b/>
                <w:color w:val="000000" w:themeColor="text1"/>
              </w:rPr>
              <w:t xml:space="preserve">      </w:t>
            </w:r>
            <w:r w:rsidR="007C6A7E" w:rsidRPr="003502EA">
              <w:rPr>
                <w:b/>
                <w:color w:val="000000" w:themeColor="text1"/>
              </w:rPr>
              <w:t>70</w:t>
            </w:r>
            <w:r w:rsidRPr="003502EA">
              <w:rPr>
                <w:b/>
                <w:color w:val="000000" w:themeColor="text1"/>
              </w:rPr>
              <w:t>/</w:t>
            </w:r>
          </w:p>
          <w:p w14:paraId="0159C5D8" w14:textId="772C57AB" w:rsidR="007351DB" w:rsidRPr="003502EA" w:rsidRDefault="007351DB" w:rsidP="0092259F">
            <w:pPr>
              <w:tabs>
                <w:tab w:val="right" w:pos="851"/>
              </w:tabs>
              <w:rPr>
                <w:b/>
                <w:color w:val="000000" w:themeColor="text1"/>
              </w:rPr>
            </w:pPr>
            <w:r w:rsidRPr="003502EA">
              <w:rPr>
                <w:b/>
                <w:color w:val="000000" w:themeColor="text1"/>
              </w:rPr>
              <w:t xml:space="preserve">       76</w:t>
            </w:r>
          </w:p>
          <w:p w14:paraId="56C0AC66" w14:textId="36C87754" w:rsidR="0092259F" w:rsidRPr="003502EA" w:rsidRDefault="0092259F" w:rsidP="0092259F">
            <w:pPr>
              <w:tabs>
                <w:tab w:val="right" w:pos="851"/>
              </w:tabs>
              <w:rPr>
                <w:b/>
                <w:color w:val="000000" w:themeColor="text1"/>
              </w:rPr>
            </w:pPr>
          </w:p>
        </w:tc>
        <w:tc>
          <w:tcPr>
            <w:tcW w:w="1165" w:type="pct"/>
            <w:shd w:val="clear" w:color="auto" w:fill="auto"/>
          </w:tcPr>
          <w:p w14:paraId="38A2A8B6" w14:textId="48667E29" w:rsidR="003C3C18" w:rsidRPr="003502EA" w:rsidRDefault="00AE72D6" w:rsidP="00697B17">
            <w:pPr>
              <w:tabs>
                <w:tab w:val="right" w:pos="851"/>
              </w:tabs>
              <w:jc w:val="both"/>
              <w:rPr>
                <w:b/>
                <w:color w:val="000000" w:themeColor="text1"/>
              </w:rPr>
            </w:pPr>
            <w:r w:rsidRPr="003502EA">
              <w:rPr>
                <w:b/>
                <w:color w:val="000000" w:themeColor="text1"/>
              </w:rPr>
              <w:t xml:space="preserve">Контрольная работа </w:t>
            </w:r>
          </w:p>
        </w:tc>
      </w:tr>
      <w:tr w:rsidR="004B4A3A" w:rsidRPr="005532E3" w14:paraId="150938F0" w14:textId="77777777" w:rsidTr="00F2038F">
        <w:trPr>
          <w:trHeight w:val="627"/>
        </w:trPr>
        <w:tc>
          <w:tcPr>
            <w:tcW w:w="196" w:type="pct"/>
            <w:shd w:val="clear" w:color="auto" w:fill="auto"/>
          </w:tcPr>
          <w:p w14:paraId="50B58F5A" w14:textId="4B1EB494" w:rsidR="003C3C18" w:rsidRPr="000902E6" w:rsidRDefault="003C3C18" w:rsidP="00AE72D6">
            <w:pPr>
              <w:tabs>
                <w:tab w:val="right" w:pos="851"/>
              </w:tabs>
              <w:ind w:right="-1280"/>
              <w:jc w:val="both"/>
            </w:pPr>
          </w:p>
        </w:tc>
        <w:tc>
          <w:tcPr>
            <w:tcW w:w="1104" w:type="pct"/>
            <w:shd w:val="clear" w:color="auto" w:fill="auto"/>
          </w:tcPr>
          <w:p w14:paraId="604948A2" w14:textId="77777777" w:rsidR="003C3C18" w:rsidRPr="000902E6" w:rsidRDefault="003C3C18" w:rsidP="00697B17">
            <w:pPr>
              <w:tabs>
                <w:tab w:val="right" w:pos="851"/>
              </w:tabs>
              <w:jc w:val="both"/>
            </w:pPr>
            <w:r w:rsidRPr="000902E6">
              <w:t>Итого в %</w:t>
            </w:r>
          </w:p>
        </w:tc>
        <w:tc>
          <w:tcPr>
            <w:tcW w:w="389" w:type="pct"/>
            <w:shd w:val="clear" w:color="auto" w:fill="auto"/>
          </w:tcPr>
          <w:p w14:paraId="76745FFE" w14:textId="420440D5" w:rsidR="003C3C18" w:rsidRPr="000902E6" w:rsidRDefault="003C3C18" w:rsidP="00AE72D6">
            <w:pPr>
              <w:tabs>
                <w:tab w:val="right" w:pos="851"/>
              </w:tabs>
              <w:jc w:val="center"/>
            </w:pPr>
          </w:p>
        </w:tc>
        <w:tc>
          <w:tcPr>
            <w:tcW w:w="454" w:type="pct"/>
            <w:shd w:val="clear" w:color="auto" w:fill="auto"/>
          </w:tcPr>
          <w:p w14:paraId="699377C0" w14:textId="4E18D16C" w:rsidR="003C3C18" w:rsidRPr="000902E6" w:rsidRDefault="00BA415C" w:rsidP="00F2038F">
            <w:pPr>
              <w:ind w:left="-105" w:hanging="4"/>
            </w:pPr>
            <w:r>
              <w:t>24</w:t>
            </w:r>
            <w:r w:rsidR="001E6A0C">
              <w:t>/</w:t>
            </w:r>
            <w:r>
              <w:t>35</w:t>
            </w:r>
            <w:r w:rsidR="00F2038F">
              <w:t>/</w:t>
            </w:r>
            <w:r w:rsidR="006B5FE7" w:rsidRPr="000902E6">
              <w:t>3</w:t>
            </w:r>
            <w:r w:rsidR="00F2038F">
              <w:t>0</w:t>
            </w:r>
          </w:p>
        </w:tc>
        <w:tc>
          <w:tcPr>
            <w:tcW w:w="454" w:type="pct"/>
            <w:shd w:val="clear" w:color="auto" w:fill="auto"/>
          </w:tcPr>
          <w:p w14:paraId="5965F0EB" w14:textId="7C259E35" w:rsidR="003C3C18" w:rsidRPr="000902E6" w:rsidRDefault="001E6A0C" w:rsidP="001E6A0C">
            <w:pPr>
              <w:tabs>
                <w:tab w:val="right" w:pos="851"/>
              </w:tabs>
              <w:ind w:hanging="103"/>
              <w:jc w:val="center"/>
            </w:pPr>
            <w:r>
              <w:t>46/</w:t>
            </w:r>
            <w:r w:rsidR="00BA415C">
              <w:t>20</w:t>
            </w:r>
            <w:r w:rsidR="007C6A7E" w:rsidRPr="000902E6">
              <w:t>/</w:t>
            </w:r>
            <w:r w:rsidR="00BA415C">
              <w:t>25</w:t>
            </w:r>
          </w:p>
        </w:tc>
        <w:tc>
          <w:tcPr>
            <w:tcW w:w="585" w:type="pct"/>
            <w:shd w:val="clear" w:color="auto" w:fill="auto"/>
          </w:tcPr>
          <w:p w14:paraId="36D83DFD" w14:textId="24AC2734" w:rsidR="00AE72D6" w:rsidRPr="000902E6" w:rsidRDefault="001E6A0C" w:rsidP="00AE72D6">
            <w:pPr>
              <w:tabs>
                <w:tab w:val="right" w:pos="851"/>
              </w:tabs>
              <w:ind w:firstLine="38"/>
              <w:jc w:val="center"/>
            </w:pPr>
            <w:r>
              <w:t>54/</w:t>
            </w:r>
            <w:r w:rsidR="00BA415C">
              <w:t>80</w:t>
            </w:r>
            <w:r w:rsidR="007C6A7E" w:rsidRPr="000902E6">
              <w:t>/</w:t>
            </w:r>
            <w:r w:rsidR="00BA415C">
              <w:t>75</w:t>
            </w:r>
          </w:p>
        </w:tc>
        <w:tc>
          <w:tcPr>
            <w:tcW w:w="653" w:type="pct"/>
            <w:shd w:val="clear" w:color="auto" w:fill="auto"/>
          </w:tcPr>
          <w:p w14:paraId="20CEEBDA" w14:textId="21553A77" w:rsidR="003C3C18" w:rsidRPr="000902E6" w:rsidRDefault="00BA415C" w:rsidP="00AE72D6">
            <w:pPr>
              <w:tabs>
                <w:tab w:val="right" w:pos="851"/>
              </w:tabs>
              <w:jc w:val="center"/>
            </w:pPr>
            <w:r>
              <w:t>76</w:t>
            </w:r>
            <w:r w:rsidR="001E6A0C">
              <w:t>/</w:t>
            </w:r>
            <w:r>
              <w:t>65</w:t>
            </w:r>
            <w:r w:rsidR="007C6A7E" w:rsidRPr="000902E6">
              <w:t>/</w:t>
            </w:r>
            <w:r>
              <w:t>70</w:t>
            </w:r>
          </w:p>
        </w:tc>
        <w:tc>
          <w:tcPr>
            <w:tcW w:w="1165" w:type="pct"/>
            <w:shd w:val="clear" w:color="auto" w:fill="auto"/>
          </w:tcPr>
          <w:p w14:paraId="3D3AD4F9" w14:textId="77777777" w:rsidR="003C3C18" w:rsidRPr="005532E3" w:rsidRDefault="003C3C18" w:rsidP="00F95658">
            <w:pPr>
              <w:tabs>
                <w:tab w:val="right" w:pos="851"/>
              </w:tabs>
              <w:ind w:firstLine="709"/>
              <w:jc w:val="both"/>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42452FC" w14:textId="77777777" w:rsidR="002A2809" w:rsidRDefault="002A2809" w:rsidP="004A3068">
      <w:pPr>
        <w:widowControl w:val="0"/>
        <w:ind w:firstLine="709"/>
        <w:jc w:val="both"/>
        <w:rPr>
          <w:sz w:val="28"/>
          <w:szCs w:val="28"/>
        </w:rPr>
      </w:pPr>
    </w:p>
    <w:tbl>
      <w:tblPr>
        <w:tblStyle w:val="a8"/>
        <w:tblW w:w="10915" w:type="dxa"/>
        <w:tblInd w:w="-572" w:type="dxa"/>
        <w:tblLook w:val="04A0" w:firstRow="1" w:lastRow="0" w:firstColumn="1" w:lastColumn="0" w:noHBand="0" w:noVBand="1"/>
      </w:tblPr>
      <w:tblGrid>
        <w:gridCol w:w="2149"/>
        <w:gridCol w:w="6783"/>
        <w:gridCol w:w="1983"/>
      </w:tblGrid>
      <w:tr w:rsidR="004A3068" w:rsidRPr="000902E6" w14:paraId="1A549349" w14:textId="77777777" w:rsidTr="009C36A4">
        <w:tc>
          <w:tcPr>
            <w:tcW w:w="2149" w:type="dxa"/>
          </w:tcPr>
          <w:p w14:paraId="70905926" w14:textId="6E21B2FD" w:rsidR="002A2809" w:rsidRPr="000902E6" w:rsidRDefault="002A2809" w:rsidP="004B4A3A">
            <w:pPr>
              <w:widowControl w:val="0"/>
              <w:jc w:val="center"/>
              <w:rPr>
                <w:b/>
              </w:rPr>
            </w:pPr>
            <w:r w:rsidRPr="000902E6">
              <w:rPr>
                <w:b/>
              </w:rPr>
              <w:t>Наименование тем</w:t>
            </w:r>
            <w:r w:rsidR="00596CE9" w:rsidRPr="000902E6">
              <w:rPr>
                <w:b/>
              </w:rPr>
              <w:t xml:space="preserve"> </w:t>
            </w:r>
            <w:r w:rsidRPr="000902E6">
              <w:rPr>
                <w:b/>
              </w:rPr>
              <w:t>дисциплины</w:t>
            </w:r>
          </w:p>
        </w:tc>
        <w:tc>
          <w:tcPr>
            <w:tcW w:w="6783" w:type="dxa"/>
          </w:tcPr>
          <w:p w14:paraId="0D243962" w14:textId="5B374E7C" w:rsidR="002A2809" w:rsidRPr="000902E6" w:rsidRDefault="00D763C2" w:rsidP="004B4A3A">
            <w:pPr>
              <w:keepNext/>
              <w:jc w:val="center"/>
              <w:rPr>
                <w:b/>
              </w:rPr>
            </w:pPr>
            <w:r w:rsidRPr="000902E6">
              <w:rPr>
                <w:b/>
              </w:rPr>
              <w:t>Перечень вопросов для обсуждения на семинар</w:t>
            </w:r>
            <w:r w:rsidR="004A750B" w:rsidRPr="000902E6">
              <w:rPr>
                <w:b/>
              </w:rPr>
              <w:t>ах</w:t>
            </w:r>
            <w:r w:rsidRPr="000902E6">
              <w:rPr>
                <w:b/>
              </w:rPr>
              <w:t>, практических занятиях,</w:t>
            </w:r>
            <w:r w:rsidR="002A2809" w:rsidRPr="000902E6">
              <w:rPr>
                <w:b/>
              </w:rPr>
              <w:t xml:space="preserve"> рекомендуемые источники из разделов 8,9 </w:t>
            </w:r>
          </w:p>
        </w:tc>
        <w:tc>
          <w:tcPr>
            <w:tcW w:w="1983" w:type="dxa"/>
          </w:tcPr>
          <w:p w14:paraId="41BA1215" w14:textId="77777777" w:rsidR="002A2809" w:rsidRPr="000902E6" w:rsidRDefault="002A2809" w:rsidP="00697B17">
            <w:pPr>
              <w:keepNext/>
              <w:jc w:val="center"/>
              <w:rPr>
                <w:b/>
              </w:rPr>
            </w:pPr>
            <w:r w:rsidRPr="000902E6">
              <w:rPr>
                <w:b/>
              </w:rPr>
              <w:t>Формы проведения занятий</w:t>
            </w:r>
          </w:p>
        </w:tc>
      </w:tr>
      <w:tr w:rsidR="004A3068" w:rsidRPr="000902E6" w14:paraId="31F60702" w14:textId="77777777" w:rsidTr="009C36A4">
        <w:tc>
          <w:tcPr>
            <w:tcW w:w="2149" w:type="dxa"/>
          </w:tcPr>
          <w:p w14:paraId="39A32153" w14:textId="77C0DDB0" w:rsidR="00AE72D6" w:rsidRPr="000902E6" w:rsidRDefault="00AE72D6" w:rsidP="004A3068">
            <w:pPr>
              <w:widowControl w:val="0"/>
              <w:jc w:val="both"/>
              <w:rPr>
                <w:sz w:val="28"/>
                <w:szCs w:val="28"/>
              </w:rPr>
            </w:pPr>
            <w:r w:rsidRPr="000902E6">
              <w:t>Тема 1. Система источников правового регулирования журналисткой деятельности.</w:t>
            </w:r>
          </w:p>
        </w:tc>
        <w:tc>
          <w:tcPr>
            <w:tcW w:w="6783" w:type="dxa"/>
          </w:tcPr>
          <w:p w14:paraId="6CD2EEAB" w14:textId="77777777" w:rsidR="004A3068" w:rsidRPr="000902E6" w:rsidRDefault="004A3068" w:rsidP="004A3068">
            <w:pPr>
              <w:pStyle w:val="a6"/>
              <w:numPr>
                <w:ilvl w:val="0"/>
                <w:numId w:val="14"/>
              </w:numPr>
              <w:tabs>
                <w:tab w:val="left" w:pos="432"/>
              </w:tabs>
              <w:ind w:left="0" w:firstLine="290"/>
              <w:jc w:val="both"/>
            </w:pPr>
            <w:r w:rsidRPr="000902E6">
              <w:t>Этапы развития законодательства о средствах массовой информации и журналистской деятельности.</w:t>
            </w:r>
          </w:p>
          <w:p w14:paraId="0E54EEAD" w14:textId="1C9A76F9" w:rsidR="004A3068" w:rsidRPr="000902E6" w:rsidRDefault="004A3068" w:rsidP="004A3068">
            <w:pPr>
              <w:pStyle w:val="a6"/>
              <w:numPr>
                <w:ilvl w:val="0"/>
                <w:numId w:val="14"/>
              </w:numPr>
              <w:tabs>
                <w:tab w:val="left" w:pos="432"/>
              </w:tabs>
              <w:ind w:left="0" w:firstLine="290"/>
              <w:jc w:val="both"/>
            </w:pPr>
            <w:r w:rsidRPr="000902E6">
              <w:t xml:space="preserve">Печатная деятельность при Петре I. </w:t>
            </w:r>
          </w:p>
          <w:p w14:paraId="7CAC2DFD" w14:textId="77777777" w:rsidR="004A3068" w:rsidRPr="000902E6" w:rsidRDefault="004A3068" w:rsidP="004A3068">
            <w:pPr>
              <w:pStyle w:val="a6"/>
              <w:numPr>
                <w:ilvl w:val="0"/>
                <w:numId w:val="14"/>
              </w:numPr>
              <w:tabs>
                <w:tab w:val="left" w:pos="432"/>
              </w:tabs>
              <w:ind w:left="0" w:firstLine="290"/>
              <w:jc w:val="both"/>
            </w:pPr>
            <w:r w:rsidRPr="000902E6">
              <w:t xml:space="preserve">«Просвещение Екатерины II. </w:t>
            </w:r>
          </w:p>
          <w:p w14:paraId="388CC812" w14:textId="77777777" w:rsidR="004A3068" w:rsidRPr="000902E6" w:rsidRDefault="004A3068" w:rsidP="004A3068">
            <w:pPr>
              <w:pStyle w:val="a6"/>
              <w:numPr>
                <w:ilvl w:val="0"/>
                <w:numId w:val="14"/>
              </w:numPr>
              <w:tabs>
                <w:tab w:val="left" w:pos="432"/>
              </w:tabs>
              <w:ind w:left="0" w:firstLine="290"/>
              <w:jc w:val="both"/>
            </w:pPr>
            <w:r w:rsidRPr="000902E6">
              <w:t>Цензурная политика Павла I.</w:t>
            </w:r>
          </w:p>
          <w:p w14:paraId="44A65A94" w14:textId="77777777" w:rsidR="004A3068" w:rsidRPr="000902E6" w:rsidRDefault="004A3068" w:rsidP="004A3068">
            <w:pPr>
              <w:pStyle w:val="a6"/>
              <w:numPr>
                <w:ilvl w:val="0"/>
                <w:numId w:val="14"/>
              </w:numPr>
              <w:tabs>
                <w:tab w:val="left" w:pos="432"/>
              </w:tabs>
              <w:ind w:left="0" w:firstLine="290"/>
              <w:jc w:val="both"/>
            </w:pPr>
            <w:r w:rsidRPr="000902E6">
              <w:t>Политика Александра II.</w:t>
            </w:r>
          </w:p>
          <w:p w14:paraId="7C521E4E" w14:textId="5597D07E" w:rsidR="004A3068" w:rsidRPr="000902E6" w:rsidRDefault="004A3068" w:rsidP="004A3068">
            <w:pPr>
              <w:pStyle w:val="a6"/>
              <w:numPr>
                <w:ilvl w:val="0"/>
                <w:numId w:val="14"/>
              </w:numPr>
              <w:tabs>
                <w:tab w:val="left" w:pos="432"/>
              </w:tabs>
              <w:ind w:left="0" w:firstLine="290"/>
              <w:jc w:val="both"/>
            </w:pPr>
            <w:r w:rsidRPr="000902E6">
              <w:t>Реакционная политика.</w:t>
            </w:r>
          </w:p>
          <w:p w14:paraId="4656FF8D" w14:textId="77777777" w:rsidR="004A3068" w:rsidRPr="000902E6" w:rsidRDefault="004A3068" w:rsidP="004A3068">
            <w:pPr>
              <w:pStyle w:val="a6"/>
              <w:numPr>
                <w:ilvl w:val="0"/>
                <w:numId w:val="14"/>
              </w:numPr>
              <w:tabs>
                <w:tab w:val="left" w:pos="432"/>
              </w:tabs>
              <w:ind w:left="0" w:firstLine="290"/>
              <w:jc w:val="both"/>
            </w:pPr>
            <w:r w:rsidRPr="000902E6">
              <w:lastRenderedPageBreak/>
              <w:t>Политика Николая II</w:t>
            </w:r>
          </w:p>
          <w:p w14:paraId="2F44912D" w14:textId="77777777" w:rsidR="004A3068" w:rsidRPr="000902E6" w:rsidRDefault="004A3068" w:rsidP="004A3068">
            <w:pPr>
              <w:pStyle w:val="a6"/>
              <w:numPr>
                <w:ilvl w:val="0"/>
                <w:numId w:val="14"/>
              </w:numPr>
              <w:tabs>
                <w:tab w:val="left" w:pos="432"/>
              </w:tabs>
              <w:ind w:left="0" w:firstLine="290"/>
              <w:jc w:val="both"/>
            </w:pPr>
            <w:r w:rsidRPr="000902E6">
              <w:t>Правовое регулирование СМИ после 1917 года.</w:t>
            </w:r>
          </w:p>
          <w:p w14:paraId="408343B4" w14:textId="210C4E77" w:rsidR="004A3068" w:rsidRPr="000902E6" w:rsidRDefault="004A3068" w:rsidP="004A3068">
            <w:pPr>
              <w:pStyle w:val="a6"/>
              <w:numPr>
                <w:ilvl w:val="0"/>
                <w:numId w:val="14"/>
              </w:numPr>
              <w:tabs>
                <w:tab w:val="left" w:pos="432"/>
              </w:tabs>
              <w:ind w:left="0" w:firstLine="290"/>
              <w:jc w:val="both"/>
            </w:pPr>
            <w:r w:rsidRPr="000902E6">
              <w:t xml:space="preserve">Правовое регулирование в РСФСР. </w:t>
            </w:r>
          </w:p>
          <w:p w14:paraId="2392BFFF" w14:textId="06C917F3" w:rsidR="004A3068" w:rsidRPr="000902E6" w:rsidRDefault="004A3068" w:rsidP="004A3068">
            <w:pPr>
              <w:pStyle w:val="a6"/>
              <w:numPr>
                <w:ilvl w:val="0"/>
                <w:numId w:val="14"/>
              </w:numPr>
              <w:tabs>
                <w:tab w:val="left" w:pos="432"/>
              </w:tabs>
              <w:ind w:left="0" w:firstLine="290"/>
              <w:jc w:val="both"/>
            </w:pPr>
            <w:r w:rsidRPr="000902E6">
              <w:t>СМИ в период «Перестройки».</w:t>
            </w:r>
          </w:p>
          <w:p w14:paraId="2102FD9C" w14:textId="6A8DF3E1" w:rsidR="004A3068" w:rsidRPr="000902E6" w:rsidRDefault="004A3068" w:rsidP="004A3068">
            <w:pPr>
              <w:pStyle w:val="a6"/>
              <w:numPr>
                <w:ilvl w:val="0"/>
                <w:numId w:val="14"/>
              </w:numPr>
              <w:tabs>
                <w:tab w:val="left" w:pos="432"/>
              </w:tabs>
              <w:ind w:left="0" w:firstLine="290"/>
              <w:jc w:val="both"/>
            </w:pPr>
            <w:r w:rsidRPr="000902E6">
              <w:t>Понятие и система источников правового регулирования журналисткой деятельности.</w:t>
            </w:r>
          </w:p>
          <w:p w14:paraId="53789FD0" w14:textId="77777777" w:rsidR="004A3068" w:rsidRPr="000902E6" w:rsidRDefault="004A3068" w:rsidP="004A3068">
            <w:pPr>
              <w:pStyle w:val="a6"/>
              <w:numPr>
                <w:ilvl w:val="0"/>
                <w:numId w:val="14"/>
              </w:numPr>
              <w:tabs>
                <w:tab w:val="left" w:pos="432"/>
              </w:tabs>
              <w:ind w:left="0" w:firstLine="290"/>
              <w:jc w:val="both"/>
            </w:pPr>
            <w:r w:rsidRPr="000902E6">
              <w:t>Нормативно-правовые акты общего характера.</w:t>
            </w:r>
          </w:p>
          <w:p w14:paraId="3310EB63" w14:textId="40F65282" w:rsidR="00355FDF" w:rsidRPr="000902E6" w:rsidRDefault="004A3068" w:rsidP="00355FDF">
            <w:pPr>
              <w:pStyle w:val="a6"/>
              <w:numPr>
                <w:ilvl w:val="0"/>
                <w:numId w:val="14"/>
              </w:numPr>
              <w:tabs>
                <w:tab w:val="left" w:pos="432"/>
              </w:tabs>
              <w:ind w:left="0" w:firstLine="290"/>
              <w:jc w:val="both"/>
            </w:pPr>
            <w:r w:rsidRPr="000902E6">
              <w:t xml:space="preserve">Специальные законы в области журналисткой деятельности. </w:t>
            </w:r>
          </w:p>
          <w:p w14:paraId="79A895C4" w14:textId="6190F53F" w:rsidR="00355FDF" w:rsidRPr="000902E6" w:rsidRDefault="00355FDF" w:rsidP="00355FDF">
            <w:pPr>
              <w:rPr>
                <w:b/>
              </w:rPr>
            </w:pPr>
            <w:r w:rsidRPr="000902E6">
              <w:rPr>
                <w:b/>
              </w:rPr>
              <w:t>Рекомендуемые источники</w:t>
            </w:r>
          </w:p>
          <w:p w14:paraId="12FA1EFE" w14:textId="00A139DD" w:rsidR="00355FDF" w:rsidRPr="000902E6" w:rsidRDefault="00355FDF" w:rsidP="00355FDF">
            <w:pPr>
              <w:rPr>
                <w:b/>
              </w:rPr>
            </w:pPr>
            <w:r w:rsidRPr="000902E6">
              <w:rPr>
                <w:b/>
              </w:rPr>
              <w:t xml:space="preserve">из раздела 8: </w:t>
            </w:r>
            <w:r w:rsidR="004B3475" w:rsidRPr="000902E6">
              <w:rPr>
                <w:b/>
              </w:rPr>
              <w:t>1-10</w:t>
            </w:r>
          </w:p>
          <w:p w14:paraId="4218ADF4" w14:textId="5BAEDB13" w:rsidR="004B4A3A" w:rsidRPr="000902E6" w:rsidRDefault="00355FDF" w:rsidP="00355FDF">
            <w:pPr>
              <w:rPr>
                <w:b/>
              </w:rPr>
            </w:pPr>
            <w:r w:rsidRPr="000902E6">
              <w:rPr>
                <w:b/>
              </w:rPr>
              <w:t>из раздела 9:</w:t>
            </w:r>
            <w:r w:rsidR="00A21A8F" w:rsidRPr="000902E6">
              <w:rPr>
                <w:b/>
              </w:rPr>
              <w:t xml:space="preserve"> 1-5, 12</w:t>
            </w:r>
          </w:p>
          <w:p w14:paraId="424243C5" w14:textId="4B5CCC5B" w:rsidR="00355FDF" w:rsidRPr="000902E6" w:rsidRDefault="00355FDF" w:rsidP="00355FDF">
            <w:pPr>
              <w:rPr>
                <w:b/>
              </w:rPr>
            </w:pPr>
          </w:p>
        </w:tc>
        <w:tc>
          <w:tcPr>
            <w:tcW w:w="1983" w:type="dxa"/>
          </w:tcPr>
          <w:p w14:paraId="032EB583" w14:textId="2101D741" w:rsidR="00AE72D6" w:rsidRPr="000902E6" w:rsidRDefault="00AE72D6" w:rsidP="00AE72D6">
            <w:r w:rsidRPr="000902E6">
              <w:lastRenderedPageBreak/>
              <w:t>Устный опрос, презентации и доклады, групповое обсуждение, решение задач</w:t>
            </w:r>
          </w:p>
        </w:tc>
      </w:tr>
      <w:tr w:rsidR="004A3068" w:rsidRPr="000902E6" w14:paraId="1A0AF20B" w14:textId="77777777" w:rsidTr="009C36A4">
        <w:trPr>
          <w:trHeight w:val="3454"/>
        </w:trPr>
        <w:tc>
          <w:tcPr>
            <w:tcW w:w="2149" w:type="dxa"/>
          </w:tcPr>
          <w:p w14:paraId="30500ACD" w14:textId="30F45A40" w:rsidR="00AE72D6" w:rsidRPr="000902E6" w:rsidRDefault="00AE72D6" w:rsidP="004A3068">
            <w:pPr>
              <w:widowControl w:val="0"/>
              <w:jc w:val="both"/>
            </w:pPr>
            <w:r w:rsidRPr="000902E6">
              <w:t>Тема 2. Государственное регулирование распространения средств массовой информации.</w:t>
            </w:r>
          </w:p>
        </w:tc>
        <w:tc>
          <w:tcPr>
            <w:tcW w:w="6783" w:type="dxa"/>
          </w:tcPr>
          <w:p w14:paraId="7E1DE1BD" w14:textId="40C1B892" w:rsidR="004A3068" w:rsidRPr="000902E6" w:rsidRDefault="004A3068" w:rsidP="004A3068">
            <w:pPr>
              <w:pStyle w:val="a6"/>
              <w:numPr>
                <w:ilvl w:val="0"/>
                <w:numId w:val="15"/>
              </w:numPr>
              <w:ind w:left="0" w:firstLine="290"/>
              <w:jc w:val="both"/>
            </w:pPr>
            <w:r w:rsidRPr="000902E6">
              <w:t>Производство и распространение массовой информации.</w:t>
            </w:r>
          </w:p>
          <w:p w14:paraId="6FD53B52" w14:textId="77777777" w:rsidR="004A3068" w:rsidRPr="000902E6" w:rsidRDefault="004A3068" w:rsidP="004A3068">
            <w:pPr>
              <w:pStyle w:val="a6"/>
              <w:numPr>
                <w:ilvl w:val="0"/>
                <w:numId w:val="15"/>
              </w:numPr>
              <w:ind w:left="0" w:firstLine="290"/>
              <w:jc w:val="both"/>
            </w:pPr>
            <w:r w:rsidRPr="000902E6">
              <w:t>Требования к содержанию и выпуску СМИ.</w:t>
            </w:r>
          </w:p>
          <w:p w14:paraId="5B6A0140" w14:textId="45873A52" w:rsidR="004A3068" w:rsidRPr="000902E6" w:rsidRDefault="004A3068" w:rsidP="004A3068">
            <w:pPr>
              <w:pStyle w:val="a6"/>
              <w:numPr>
                <w:ilvl w:val="0"/>
                <w:numId w:val="15"/>
              </w:numPr>
              <w:ind w:left="0" w:firstLine="290"/>
              <w:jc w:val="both"/>
            </w:pPr>
            <w:r w:rsidRPr="000902E6">
              <w:t>Порядок ценообразования на продукцию СМИ.</w:t>
            </w:r>
          </w:p>
          <w:p w14:paraId="71D9F51F" w14:textId="77777777" w:rsidR="004A3068" w:rsidRPr="000902E6" w:rsidRDefault="004A3068" w:rsidP="004A3068">
            <w:pPr>
              <w:pStyle w:val="a6"/>
              <w:numPr>
                <w:ilvl w:val="0"/>
                <w:numId w:val="15"/>
              </w:numPr>
              <w:ind w:left="0" w:firstLine="290"/>
              <w:jc w:val="both"/>
            </w:pPr>
            <w:r w:rsidRPr="000902E6">
              <w:t xml:space="preserve">Лицензирование. Задачи лицензирования. Функции лицензирования. Основные и дополнительные лицензионные требования. </w:t>
            </w:r>
          </w:p>
          <w:p w14:paraId="26E5A21E" w14:textId="77777777" w:rsidR="004A3068" w:rsidRPr="000902E6" w:rsidRDefault="004A3068" w:rsidP="004A3068">
            <w:pPr>
              <w:pStyle w:val="a6"/>
              <w:numPr>
                <w:ilvl w:val="0"/>
                <w:numId w:val="15"/>
              </w:numPr>
              <w:ind w:left="0" w:firstLine="290"/>
              <w:jc w:val="both"/>
            </w:pPr>
            <w:r w:rsidRPr="000902E6">
              <w:t xml:space="preserve">Права и обязанности лицензирующего органа. </w:t>
            </w:r>
          </w:p>
          <w:p w14:paraId="6FD4A339" w14:textId="77777777" w:rsidR="004A3068" w:rsidRPr="000902E6" w:rsidRDefault="004A3068" w:rsidP="004A3068">
            <w:pPr>
              <w:pStyle w:val="a6"/>
              <w:numPr>
                <w:ilvl w:val="0"/>
                <w:numId w:val="15"/>
              </w:numPr>
              <w:ind w:left="0" w:firstLine="290"/>
              <w:jc w:val="both"/>
            </w:pPr>
            <w:r w:rsidRPr="000902E6">
              <w:t xml:space="preserve">Проверки лицензиата: понятие и виды. </w:t>
            </w:r>
          </w:p>
          <w:p w14:paraId="5692C36F" w14:textId="4CCD641F" w:rsidR="00AE72D6" w:rsidRPr="000902E6" w:rsidRDefault="004A3068" w:rsidP="004A3068">
            <w:pPr>
              <w:pStyle w:val="a6"/>
              <w:numPr>
                <w:ilvl w:val="0"/>
                <w:numId w:val="15"/>
              </w:numPr>
              <w:ind w:left="0" w:firstLine="290"/>
              <w:jc w:val="both"/>
              <w:rPr>
                <w:sz w:val="28"/>
                <w:szCs w:val="28"/>
              </w:rPr>
            </w:pPr>
            <w:r w:rsidRPr="000902E6">
              <w:t>Порядок приостановления и аннулирования лицензии.</w:t>
            </w:r>
          </w:p>
          <w:p w14:paraId="136EF45D" w14:textId="77777777" w:rsidR="00407BDB" w:rsidRPr="000902E6" w:rsidRDefault="00407BDB" w:rsidP="00407BDB">
            <w:pPr>
              <w:rPr>
                <w:b/>
              </w:rPr>
            </w:pPr>
            <w:r w:rsidRPr="000902E6">
              <w:rPr>
                <w:b/>
              </w:rPr>
              <w:t>Рекомендуемые источники</w:t>
            </w:r>
          </w:p>
          <w:p w14:paraId="22A1593F" w14:textId="00C7DF11" w:rsidR="00407BDB" w:rsidRPr="000902E6" w:rsidRDefault="00407BDB" w:rsidP="00407BDB">
            <w:pPr>
              <w:rPr>
                <w:b/>
              </w:rPr>
            </w:pPr>
            <w:r w:rsidRPr="000902E6">
              <w:rPr>
                <w:b/>
              </w:rPr>
              <w:t xml:space="preserve">из раздела 8: </w:t>
            </w:r>
            <w:r w:rsidR="00A21A8F" w:rsidRPr="000902E6">
              <w:rPr>
                <w:b/>
              </w:rPr>
              <w:t>1-11, 13</w:t>
            </w:r>
          </w:p>
          <w:p w14:paraId="09BB2BD9" w14:textId="7F5287A4" w:rsidR="004B4A3A" w:rsidRPr="009C36A4" w:rsidRDefault="00407BDB" w:rsidP="009C36A4">
            <w:pPr>
              <w:rPr>
                <w:b/>
              </w:rPr>
            </w:pPr>
            <w:r w:rsidRPr="000902E6">
              <w:rPr>
                <w:b/>
              </w:rPr>
              <w:t>из раздела 9:</w:t>
            </w:r>
            <w:r w:rsidR="00A21A8F" w:rsidRPr="000902E6">
              <w:rPr>
                <w:b/>
              </w:rPr>
              <w:t xml:space="preserve"> 1-12</w:t>
            </w:r>
          </w:p>
        </w:tc>
        <w:tc>
          <w:tcPr>
            <w:tcW w:w="1983" w:type="dxa"/>
          </w:tcPr>
          <w:p w14:paraId="6C8DE159" w14:textId="5EAB8BA3"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7EE965F4" w14:textId="77777777" w:rsidTr="009C36A4">
        <w:tc>
          <w:tcPr>
            <w:tcW w:w="2149" w:type="dxa"/>
          </w:tcPr>
          <w:p w14:paraId="4184D3A8" w14:textId="31F9F0EA" w:rsidR="00AE72D6" w:rsidRPr="000902E6" w:rsidRDefault="00AE72D6" w:rsidP="004A3068">
            <w:pPr>
              <w:widowControl w:val="0"/>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деятельности средств массовой информации.</w:t>
            </w:r>
          </w:p>
        </w:tc>
        <w:tc>
          <w:tcPr>
            <w:tcW w:w="6783" w:type="dxa"/>
          </w:tcPr>
          <w:p w14:paraId="5D19F031" w14:textId="77777777" w:rsidR="004A3068" w:rsidRPr="000902E6" w:rsidRDefault="004A3068" w:rsidP="004A3068">
            <w:pPr>
              <w:pStyle w:val="a6"/>
              <w:widowControl w:val="0"/>
              <w:numPr>
                <w:ilvl w:val="0"/>
                <w:numId w:val="19"/>
              </w:numPr>
              <w:ind w:left="6" w:firstLine="284"/>
              <w:jc w:val="both"/>
            </w:pPr>
            <w:r w:rsidRPr="000902E6">
              <w:t xml:space="preserve">Порядок учреждения и регистрации СМИ. </w:t>
            </w:r>
          </w:p>
          <w:p w14:paraId="412BF84B" w14:textId="77777777" w:rsidR="004A3068" w:rsidRPr="000902E6" w:rsidRDefault="004A3068" w:rsidP="004A3068">
            <w:pPr>
              <w:pStyle w:val="a6"/>
              <w:widowControl w:val="0"/>
              <w:numPr>
                <w:ilvl w:val="0"/>
                <w:numId w:val="19"/>
              </w:numPr>
              <w:ind w:left="6" w:firstLine="284"/>
              <w:jc w:val="both"/>
            </w:pPr>
            <w:r w:rsidRPr="000902E6">
              <w:t>Требования к учредителю.</w:t>
            </w:r>
          </w:p>
          <w:p w14:paraId="3AB50221" w14:textId="0D958692" w:rsidR="004A3068" w:rsidRPr="000902E6" w:rsidRDefault="004A3068" w:rsidP="004A3068">
            <w:pPr>
              <w:pStyle w:val="a6"/>
              <w:widowControl w:val="0"/>
              <w:numPr>
                <w:ilvl w:val="0"/>
                <w:numId w:val="19"/>
              </w:numPr>
              <w:ind w:left="6" w:firstLine="284"/>
              <w:jc w:val="both"/>
            </w:pPr>
            <w:r w:rsidRPr="000902E6">
              <w:t>Критерии признания СМИ и журналиста иностранным агентом.</w:t>
            </w:r>
          </w:p>
          <w:p w14:paraId="4D1F7172" w14:textId="77777777" w:rsidR="004A3068" w:rsidRPr="000902E6" w:rsidRDefault="004A3068" w:rsidP="004A3068">
            <w:pPr>
              <w:pStyle w:val="a6"/>
              <w:widowControl w:val="0"/>
              <w:numPr>
                <w:ilvl w:val="0"/>
                <w:numId w:val="19"/>
              </w:numPr>
              <w:ind w:left="6" w:firstLine="284"/>
              <w:jc w:val="both"/>
            </w:pPr>
            <w:r w:rsidRPr="000902E6">
              <w:t>Признание свидетельства о регистрации недействительным.</w:t>
            </w:r>
          </w:p>
          <w:p w14:paraId="4A500ADD" w14:textId="77777777" w:rsidR="004A3068" w:rsidRPr="000902E6" w:rsidRDefault="004A3068" w:rsidP="004A3068">
            <w:pPr>
              <w:pStyle w:val="a6"/>
              <w:widowControl w:val="0"/>
              <w:numPr>
                <w:ilvl w:val="0"/>
                <w:numId w:val="19"/>
              </w:numPr>
              <w:ind w:left="6" w:firstLine="284"/>
              <w:jc w:val="both"/>
            </w:pPr>
            <w:r w:rsidRPr="000902E6">
              <w:t>Прекращение деятельности СМИ.</w:t>
            </w:r>
          </w:p>
          <w:p w14:paraId="7BBDA210" w14:textId="77777777" w:rsidR="004A3068" w:rsidRPr="000902E6" w:rsidRDefault="004A3068" w:rsidP="004A3068">
            <w:pPr>
              <w:pStyle w:val="a6"/>
              <w:widowControl w:val="0"/>
              <w:numPr>
                <w:ilvl w:val="0"/>
                <w:numId w:val="19"/>
              </w:numPr>
              <w:ind w:left="6" w:firstLine="284"/>
              <w:jc w:val="both"/>
            </w:pPr>
            <w:r w:rsidRPr="000902E6">
              <w:t>Правовое регулирование отношений между учредителями, редакцией, журналистами, издателями и распространителями.</w:t>
            </w:r>
          </w:p>
          <w:p w14:paraId="2E37636B" w14:textId="77777777" w:rsidR="004A3068" w:rsidRPr="000902E6" w:rsidRDefault="004A3068" w:rsidP="004A3068">
            <w:pPr>
              <w:pStyle w:val="a6"/>
              <w:widowControl w:val="0"/>
              <w:numPr>
                <w:ilvl w:val="0"/>
                <w:numId w:val="19"/>
              </w:numPr>
              <w:ind w:left="6" w:firstLine="284"/>
              <w:jc w:val="both"/>
            </w:pPr>
            <w:r w:rsidRPr="000902E6">
              <w:t xml:space="preserve">Устав редакции: цели и задачи. </w:t>
            </w:r>
          </w:p>
          <w:p w14:paraId="34FF4197" w14:textId="6826067E" w:rsidR="004A3068" w:rsidRPr="000902E6" w:rsidRDefault="004A3068" w:rsidP="004A3068">
            <w:pPr>
              <w:pStyle w:val="a6"/>
              <w:widowControl w:val="0"/>
              <w:numPr>
                <w:ilvl w:val="0"/>
                <w:numId w:val="19"/>
              </w:numPr>
              <w:ind w:left="6" w:firstLine="284"/>
              <w:jc w:val="both"/>
            </w:pPr>
            <w:r w:rsidRPr="000902E6">
              <w:t>Договоры между субъектами в сфере СМИ.</w:t>
            </w:r>
          </w:p>
          <w:p w14:paraId="74123D3C" w14:textId="77777777" w:rsidR="00407BDB" w:rsidRPr="000902E6" w:rsidRDefault="00407BDB" w:rsidP="00407BDB">
            <w:pPr>
              <w:rPr>
                <w:b/>
              </w:rPr>
            </w:pPr>
            <w:r w:rsidRPr="000902E6">
              <w:rPr>
                <w:b/>
              </w:rPr>
              <w:t>Рекомендуемые источники</w:t>
            </w:r>
          </w:p>
          <w:p w14:paraId="7AC42892" w14:textId="6EC8A7CB" w:rsidR="00407BDB" w:rsidRPr="000902E6" w:rsidRDefault="00407BDB" w:rsidP="00407BDB">
            <w:pPr>
              <w:rPr>
                <w:b/>
              </w:rPr>
            </w:pPr>
            <w:r w:rsidRPr="000902E6">
              <w:rPr>
                <w:b/>
              </w:rPr>
              <w:t xml:space="preserve">из раздела 8: </w:t>
            </w:r>
            <w:r w:rsidR="00A21A8F" w:rsidRPr="000902E6">
              <w:rPr>
                <w:b/>
              </w:rPr>
              <w:t>11-14</w:t>
            </w:r>
          </w:p>
          <w:p w14:paraId="525559F5" w14:textId="66DE874E" w:rsidR="00407BDB" w:rsidRPr="000902E6" w:rsidRDefault="00407BDB" w:rsidP="00407BDB">
            <w:pPr>
              <w:rPr>
                <w:b/>
              </w:rPr>
            </w:pPr>
            <w:r w:rsidRPr="000902E6">
              <w:rPr>
                <w:b/>
              </w:rPr>
              <w:t>из раздела 9:</w:t>
            </w:r>
            <w:r w:rsidR="00A21A8F" w:rsidRPr="000902E6">
              <w:rPr>
                <w:b/>
              </w:rPr>
              <w:t xml:space="preserve"> 1-5, 12</w:t>
            </w:r>
          </w:p>
          <w:p w14:paraId="1FB8BB96" w14:textId="77777777" w:rsidR="00AE72D6" w:rsidRPr="000902E6" w:rsidRDefault="00AE72D6" w:rsidP="00407BDB">
            <w:pPr>
              <w:tabs>
                <w:tab w:val="left" w:pos="432"/>
              </w:tabs>
              <w:jc w:val="both"/>
              <w:rPr>
                <w:sz w:val="20"/>
                <w:szCs w:val="20"/>
              </w:rPr>
            </w:pPr>
          </w:p>
        </w:tc>
        <w:tc>
          <w:tcPr>
            <w:tcW w:w="1983" w:type="dxa"/>
          </w:tcPr>
          <w:p w14:paraId="0D011E05" w14:textId="2C240EE9" w:rsidR="00AE72D6" w:rsidRPr="000902E6" w:rsidRDefault="00AE72D6" w:rsidP="00AE72D6">
            <w:r w:rsidRPr="000902E6">
              <w:t>Устный опрос, групповое обсуждение, тестирование</w:t>
            </w:r>
          </w:p>
        </w:tc>
      </w:tr>
      <w:tr w:rsidR="004A3068" w:rsidRPr="000902E6" w14:paraId="529EA894" w14:textId="77777777" w:rsidTr="009C36A4">
        <w:tc>
          <w:tcPr>
            <w:tcW w:w="2149" w:type="dxa"/>
          </w:tcPr>
          <w:p w14:paraId="43BF2ED4" w14:textId="2BB61F91" w:rsidR="00AE72D6" w:rsidRPr="000902E6" w:rsidRDefault="00AE72D6" w:rsidP="004A3068">
            <w:pPr>
              <w:widowControl w:val="0"/>
              <w:jc w:val="both"/>
            </w:pPr>
            <w:r w:rsidRPr="000902E6">
              <w:t>Тема 4. Правовой статус журналиста.</w:t>
            </w:r>
          </w:p>
        </w:tc>
        <w:tc>
          <w:tcPr>
            <w:tcW w:w="6783" w:type="dxa"/>
          </w:tcPr>
          <w:p w14:paraId="5C6BF689" w14:textId="77777777" w:rsidR="004A3068" w:rsidRPr="000902E6" w:rsidRDefault="004A3068" w:rsidP="004A3068">
            <w:pPr>
              <w:pStyle w:val="a6"/>
              <w:numPr>
                <w:ilvl w:val="0"/>
                <w:numId w:val="18"/>
              </w:numPr>
              <w:ind w:left="0" w:firstLine="290"/>
              <w:jc w:val="both"/>
            </w:pPr>
            <w:r w:rsidRPr="000902E6">
              <w:t>Понятие журналиста. Критерии журналисткой деятельности.</w:t>
            </w:r>
          </w:p>
          <w:p w14:paraId="34DDE05A" w14:textId="77777777" w:rsidR="004A3068" w:rsidRPr="000902E6" w:rsidRDefault="004A3068" w:rsidP="004A3068">
            <w:pPr>
              <w:pStyle w:val="a6"/>
              <w:numPr>
                <w:ilvl w:val="0"/>
                <w:numId w:val="18"/>
              </w:numPr>
              <w:ind w:left="0" w:firstLine="290"/>
              <w:jc w:val="both"/>
            </w:pPr>
            <w:r w:rsidRPr="000902E6">
              <w:t>Права и обязанности журналиста. Ограничение прав журналиста.</w:t>
            </w:r>
          </w:p>
          <w:p w14:paraId="3EF4BCD4" w14:textId="77777777" w:rsidR="004A3068" w:rsidRPr="000902E6" w:rsidRDefault="004A3068" w:rsidP="004A3068">
            <w:pPr>
              <w:pStyle w:val="a6"/>
              <w:numPr>
                <w:ilvl w:val="0"/>
                <w:numId w:val="18"/>
              </w:numPr>
              <w:ind w:left="0" w:firstLine="290"/>
              <w:jc w:val="both"/>
            </w:pPr>
            <w:r w:rsidRPr="000902E6">
              <w:t>Этические стандарты журналисткой деятельности.</w:t>
            </w:r>
          </w:p>
          <w:p w14:paraId="6A8A311F" w14:textId="77777777" w:rsidR="00AE72D6" w:rsidRPr="000902E6" w:rsidRDefault="004A3068" w:rsidP="004A3068">
            <w:pPr>
              <w:pStyle w:val="a6"/>
              <w:numPr>
                <w:ilvl w:val="0"/>
                <w:numId w:val="18"/>
              </w:numPr>
              <w:ind w:left="0" w:firstLine="290"/>
              <w:jc w:val="both"/>
            </w:pPr>
            <w:r w:rsidRPr="000902E6">
              <w:t xml:space="preserve">Особенности распространения </w:t>
            </w:r>
            <w:proofErr w:type="spellStart"/>
            <w:r w:rsidRPr="000902E6">
              <w:t>блогером</w:t>
            </w:r>
            <w:proofErr w:type="spellEnd"/>
            <w:r w:rsidRPr="000902E6">
              <w:t xml:space="preserve"> информации.</w:t>
            </w:r>
          </w:p>
          <w:p w14:paraId="64BF72BA" w14:textId="77777777" w:rsidR="004A3068" w:rsidRPr="000902E6" w:rsidRDefault="004A3068" w:rsidP="004A3068">
            <w:pPr>
              <w:pStyle w:val="a6"/>
              <w:numPr>
                <w:ilvl w:val="0"/>
                <w:numId w:val="18"/>
              </w:numPr>
              <w:ind w:left="0" w:firstLine="290"/>
              <w:jc w:val="both"/>
            </w:pPr>
            <w:r w:rsidRPr="000902E6">
              <w:t>Ответственность журналиста</w:t>
            </w:r>
          </w:p>
          <w:p w14:paraId="0747DD3F" w14:textId="77777777" w:rsidR="00407BDB" w:rsidRPr="000902E6" w:rsidRDefault="00407BDB" w:rsidP="00407BDB">
            <w:pPr>
              <w:pStyle w:val="a6"/>
              <w:ind w:left="290"/>
              <w:jc w:val="both"/>
            </w:pPr>
          </w:p>
          <w:p w14:paraId="6AFF71DB" w14:textId="77777777" w:rsidR="00407BDB" w:rsidRPr="000902E6" w:rsidRDefault="00407BDB" w:rsidP="00407BDB">
            <w:pPr>
              <w:rPr>
                <w:b/>
              </w:rPr>
            </w:pPr>
            <w:r w:rsidRPr="000902E6">
              <w:rPr>
                <w:b/>
              </w:rPr>
              <w:t>Рекомендуемые источники</w:t>
            </w:r>
          </w:p>
          <w:p w14:paraId="64BFD2B2" w14:textId="37CC4658" w:rsidR="00407BDB" w:rsidRPr="000902E6" w:rsidRDefault="00407BDB" w:rsidP="00407BDB">
            <w:pPr>
              <w:rPr>
                <w:b/>
              </w:rPr>
            </w:pPr>
            <w:r w:rsidRPr="000902E6">
              <w:rPr>
                <w:b/>
              </w:rPr>
              <w:t xml:space="preserve">из раздела 8: </w:t>
            </w:r>
            <w:r w:rsidR="00A21A8F" w:rsidRPr="000902E6">
              <w:rPr>
                <w:b/>
              </w:rPr>
              <w:t>1-11, 14</w:t>
            </w:r>
          </w:p>
          <w:p w14:paraId="1874620B" w14:textId="462C9C11" w:rsidR="00407BDB" w:rsidRPr="00F2038F" w:rsidRDefault="00407BDB" w:rsidP="00F2038F">
            <w:pPr>
              <w:rPr>
                <w:b/>
              </w:rPr>
            </w:pPr>
            <w:r w:rsidRPr="000902E6">
              <w:rPr>
                <w:b/>
              </w:rPr>
              <w:t>из раздела 9:</w:t>
            </w:r>
            <w:r w:rsidR="00A21A8F" w:rsidRPr="000902E6">
              <w:rPr>
                <w:b/>
              </w:rPr>
              <w:t xml:space="preserve"> 1-7</w:t>
            </w:r>
          </w:p>
        </w:tc>
        <w:tc>
          <w:tcPr>
            <w:tcW w:w="1983" w:type="dxa"/>
          </w:tcPr>
          <w:p w14:paraId="43E21078" w14:textId="7E5CC221"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36877AF2" w14:textId="77777777" w:rsidTr="009C36A4">
        <w:tc>
          <w:tcPr>
            <w:tcW w:w="2149" w:type="dxa"/>
          </w:tcPr>
          <w:p w14:paraId="5CF19AE9" w14:textId="06846737" w:rsidR="00AE72D6" w:rsidRPr="000902E6" w:rsidRDefault="00AE72D6" w:rsidP="004A3068">
            <w:pPr>
              <w:widowControl w:val="0"/>
              <w:jc w:val="both"/>
            </w:pPr>
            <w:r w:rsidRPr="000902E6">
              <w:lastRenderedPageBreak/>
              <w:t>Тема 5. Интеллектуальные права в журналисткой деятельности.</w:t>
            </w:r>
          </w:p>
        </w:tc>
        <w:tc>
          <w:tcPr>
            <w:tcW w:w="6783" w:type="dxa"/>
          </w:tcPr>
          <w:p w14:paraId="4B4F6E72" w14:textId="77777777" w:rsidR="004A3068" w:rsidRPr="000902E6" w:rsidRDefault="004A3068" w:rsidP="004A3068">
            <w:pPr>
              <w:pStyle w:val="a6"/>
              <w:numPr>
                <w:ilvl w:val="0"/>
                <w:numId w:val="20"/>
              </w:numPr>
              <w:tabs>
                <w:tab w:val="left" w:pos="715"/>
              </w:tabs>
              <w:ind w:left="0" w:firstLine="290"/>
              <w:jc w:val="both"/>
            </w:pPr>
            <w:r w:rsidRPr="000902E6">
              <w:t xml:space="preserve">Авторские права. Право на неприкосновенность произведения. Право на обнародование произведения. Право на отзыв. </w:t>
            </w:r>
          </w:p>
          <w:p w14:paraId="414CE780" w14:textId="18C96759" w:rsidR="004A3068" w:rsidRPr="000902E6" w:rsidRDefault="004A3068" w:rsidP="004A3068">
            <w:pPr>
              <w:pStyle w:val="a6"/>
              <w:numPr>
                <w:ilvl w:val="0"/>
                <w:numId w:val="20"/>
              </w:numPr>
              <w:tabs>
                <w:tab w:val="left" w:pos="715"/>
              </w:tabs>
              <w:ind w:left="0" w:firstLine="290"/>
              <w:jc w:val="both"/>
            </w:pPr>
            <w:r w:rsidRPr="000902E6">
              <w:t xml:space="preserve">Исключительные права. </w:t>
            </w:r>
          </w:p>
          <w:p w14:paraId="5349192C" w14:textId="77777777" w:rsidR="004A3068" w:rsidRPr="000902E6" w:rsidRDefault="004A3068" w:rsidP="004A3068">
            <w:pPr>
              <w:pStyle w:val="a6"/>
              <w:numPr>
                <w:ilvl w:val="0"/>
                <w:numId w:val="20"/>
              </w:numPr>
              <w:tabs>
                <w:tab w:val="left" w:pos="715"/>
              </w:tabs>
              <w:ind w:left="0" w:firstLine="290"/>
              <w:jc w:val="both"/>
            </w:pPr>
            <w:r w:rsidRPr="000902E6">
              <w:t xml:space="preserve">Лицензионный договор. </w:t>
            </w:r>
          </w:p>
          <w:p w14:paraId="3E59FC68" w14:textId="018E8320" w:rsidR="004A3068" w:rsidRPr="000902E6" w:rsidRDefault="004A3068" w:rsidP="004A3068">
            <w:pPr>
              <w:pStyle w:val="a6"/>
              <w:numPr>
                <w:ilvl w:val="0"/>
                <w:numId w:val="20"/>
              </w:numPr>
              <w:tabs>
                <w:tab w:val="left" w:pos="715"/>
              </w:tabs>
              <w:ind w:left="0" w:firstLine="290"/>
              <w:jc w:val="both"/>
            </w:pPr>
            <w:r w:rsidRPr="000902E6">
              <w:t>Договор авторского заказа.</w:t>
            </w:r>
          </w:p>
          <w:p w14:paraId="1D34F2A2" w14:textId="77777777" w:rsidR="004A3068" w:rsidRPr="000902E6" w:rsidRDefault="004A3068" w:rsidP="004A3068">
            <w:pPr>
              <w:pStyle w:val="a6"/>
              <w:numPr>
                <w:ilvl w:val="0"/>
                <w:numId w:val="20"/>
              </w:numPr>
              <w:tabs>
                <w:tab w:val="left" w:pos="715"/>
              </w:tabs>
              <w:ind w:left="0" w:firstLine="290"/>
              <w:jc w:val="both"/>
            </w:pPr>
            <w:r w:rsidRPr="000902E6">
              <w:t>Интервью как объект авторского права.</w:t>
            </w:r>
          </w:p>
          <w:p w14:paraId="134CE3F5" w14:textId="77777777" w:rsidR="004A3068" w:rsidRPr="000902E6" w:rsidRDefault="004A3068" w:rsidP="004A3068">
            <w:pPr>
              <w:pStyle w:val="a6"/>
              <w:numPr>
                <w:ilvl w:val="0"/>
                <w:numId w:val="20"/>
              </w:numPr>
              <w:tabs>
                <w:tab w:val="left" w:pos="715"/>
              </w:tabs>
              <w:ind w:left="0" w:firstLine="290"/>
              <w:jc w:val="both"/>
            </w:pPr>
            <w:r w:rsidRPr="000902E6">
              <w:t>Авторские права на программы передач и новости.</w:t>
            </w:r>
          </w:p>
          <w:p w14:paraId="3C3C508C" w14:textId="77777777" w:rsidR="00AE72D6" w:rsidRPr="000902E6" w:rsidRDefault="004A3068" w:rsidP="004A3068">
            <w:pPr>
              <w:pStyle w:val="a6"/>
              <w:numPr>
                <w:ilvl w:val="0"/>
                <w:numId w:val="20"/>
              </w:numPr>
              <w:tabs>
                <w:tab w:val="left" w:pos="715"/>
              </w:tabs>
              <w:ind w:left="0" w:firstLine="290"/>
              <w:jc w:val="both"/>
              <w:rPr>
                <w:sz w:val="28"/>
                <w:szCs w:val="28"/>
              </w:rPr>
            </w:pPr>
            <w:r w:rsidRPr="000902E6">
              <w:t>Порядок использования фотоматериалов</w:t>
            </w:r>
            <w:r w:rsidRPr="000902E6">
              <w:rPr>
                <w:sz w:val="28"/>
                <w:szCs w:val="28"/>
              </w:rPr>
              <w:t xml:space="preserve">. </w:t>
            </w:r>
          </w:p>
          <w:p w14:paraId="70EACEE4" w14:textId="77777777" w:rsidR="00407BDB" w:rsidRPr="000902E6" w:rsidRDefault="00407BDB" w:rsidP="00407BDB">
            <w:pPr>
              <w:rPr>
                <w:b/>
              </w:rPr>
            </w:pPr>
            <w:r w:rsidRPr="000902E6">
              <w:rPr>
                <w:b/>
              </w:rPr>
              <w:t>Рекомендуемые источники</w:t>
            </w:r>
          </w:p>
          <w:p w14:paraId="7B0FFE54" w14:textId="76F338CD" w:rsidR="00407BDB" w:rsidRPr="000902E6" w:rsidRDefault="00407BDB" w:rsidP="00407BDB">
            <w:pPr>
              <w:rPr>
                <w:b/>
              </w:rPr>
            </w:pPr>
            <w:r w:rsidRPr="000902E6">
              <w:rPr>
                <w:b/>
              </w:rPr>
              <w:t xml:space="preserve">из раздела 8: </w:t>
            </w:r>
            <w:r w:rsidR="00A21A8F" w:rsidRPr="000902E6">
              <w:rPr>
                <w:b/>
              </w:rPr>
              <w:t>12, 14</w:t>
            </w:r>
          </w:p>
          <w:p w14:paraId="6FCBD307" w14:textId="77777777" w:rsidR="00407BDB" w:rsidRDefault="00407BDB" w:rsidP="009C36A4">
            <w:pPr>
              <w:rPr>
                <w:b/>
              </w:rPr>
            </w:pPr>
            <w:r w:rsidRPr="000902E6">
              <w:rPr>
                <w:b/>
              </w:rPr>
              <w:t>из раздела 9:</w:t>
            </w:r>
            <w:r w:rsidR="00A21A8F" w:rsidRPr="000902E6">
              <w:rPr>
                <w:b/>
              </w:rPr>
              <w:t xml:space="preserve"> 2, 3, 11</w:t>
            </w:r>
          </w:p>
          <w:p w14:paraId="3BD0C672" w14:textId="42EF4235" w:rsidR="009C36A4" w:rsidRPr="009C36A4" w:rsidRDefault="009C36A4" w:rsidP="009C36A4">
            <w:pPr>
              <w:rPr>
                <w:b/>
              </w:rPr>
            </w:pPr>
          </w:p>
        </w:tc>
        <w:tc>
          <w:tcPr>
            <w:tcW w:w="1983" w:type="dxa"/>
          </w:tcPr>
          <w:p w14:paraId="5359C92C" w14:textId="0D036DFF" w:rsidR="00AE72D6" w:rsidRPr="000902E6" w:rsidRDefault="00AE72D6" w:rsidP="00AE72D6">
            <w:r w:rsidRPr="000902E6">
              <w:t>Устный опрос, презентации и доклады, групповое обсуждение, тестирование</w:t>
            </w:r>
          </w:p>
        </w:tc>
      </w:tr>
      <w:tr w:rsidR="004A3068" w14:paraId="1DCEE602" w14:textId="77777777" w:rsidTr="009C36A4">
        <w:tc>
          <w:tcPr>
            <w:tcW w:w="2149" w:type="dxa"/>
          </w:tcPr>
          <w:p w14:paraId="386A4A33" w14:textId="255A9001" w:rsidR="00AE72D6" w:rsidRPr="000902E6" w:rsidRDefault="00AE72D6" w:rsidP="004A3068">
            <w:pPr>
              <w:widowControl w:val="0"/>
              <w:jc w:val="both"/>
            </w:pPr>
            <w:r w:rsidRPr="000902E6">
              <w:t>Тема 6. Правовое регулирование рекламы в СМИ.</w:t>
            </w:r>
          </w:p>
        </w:tc>
        <w:tc>
          <w:tcPr>
            <w:tcW w:w="6783" w:type="dxa"/>
          </w:tcPr>
          <w:p w14:paraId="3866DAC6" w14:textId="649FFAD4" w:rsidR="004A3068" w:rsidRPr="000902E6" w:rsidRDefault="004A3068" w:rsidP="004A3068">
            <w:pPr>
              <w:pStyle w:val="a6"/>
              <w:numPr>
                <w:ilvl w:val="0"/>
                <w:numId w:val="21"/>
              </w:numPr>
              <w:ind w:left="0" w:firstLine="290"/>
              <w:jc w:val="both"/>
            </w:pPr>
            <w:r w:rsidRPr="000902E6">
              <w:t>Понятие и признаки реклама.</w:t>
            </w:r>
          </w:p>
          <w:p w14:paraId="686694AB" w14:textId="64D96C0F" w:rsidR="004A3068" w:rsidRPr="000902E6" w:rsidRDefault="004A3068" w:rsidP="004A3068">
            <w:pPr>
              <w:pStyle w:val="a6"/>
              <w:numPr>
                <w:ilvl w:val="0"/>
                <w:numId w:val="21"/>
              </w:numPr>
              <w:ind w:left="0" w:firstLine="290"/>
              <w:jc w:val="both"/>
            </w:pPr>
            <w:r w:rsidRPr="000902E6">
              <w:t>Требования к рекламе.</w:t>
            </w:r>
          </w:p>
          <w:p w14:paraId="2BA7AF4E" w14:textId="5AFD099E" w:rsidR="004A3068" w:rsidRPr="000902E6" w:rsidRDefault="004A3068" w:rsidP="004A3068">
            <w:pPr>
              <w:pStyle w:val="a6"/>
              <w:numPr>
                <w:ilvl w:val="0"/>
                <w:numId w:val="21"/>
              </w:numPr>
              <w:ind w:left="0" w:firstLine="290"/>
              <w:jc w:val="both"/>
            </w:pPr>
            <w:r w:rsidRPr="000902E6">
              <w:t xml:space="preserve">Отличие рекламы от информации. </w:t>
            </w:r>
          </w:p>
          <w:p w14:paraId="66E35C34" w14:textId="6025F7FE" w:rsidR="004A3068" w:rsidRPr="000902E6" w:rsidRDefault="004A3068" w:rsidP="004A3068">
            <w:pPr>
              <w:pStyle w:val="a6"/>
              <w:numPr>
                <w:ilvl w:val="0"/>
                <w:numId w:val="21"/>
              </w:numPr>
              <w:ind w:left="0" w:firstLine="290"/>
              <w:jc w:val="both"/>
            </w:pPr>
            <w:r w:rsidRPr="000902E6">
              <w:t>Отличие рекламы от публичной оферты.</w:t>
            </w:r>
          </w:p>
          <w:p w14:paraId="768D749A" w14:textId="77777777" w:rsidR="004A3068" w:rsidRPr="000902E6" w:rsidRDefault="004A3068" w:rsidP="004A3068">
            <w:pPr>
              <w:pStyle w:val="a6"/>
              <w:numPr>
                <w:ilvl w:val="0"/>
                <w:numId w:val="21"/>
              </w:numPr>
              <w:ind w:left="0" w:firstLine="290"/>
              <w:jc w:val="both"/>
            </w:pPr>
            <w:r w:rsidRPr="000902E6">
              <w:t xml:space="preserve">Недобросовестная реклама. </w:t>
            </w:r>
          </w:p>
          <w:p w14:paraId="3B552E54" w14:textId="0413616E" w:rsidR="004A3068" w:rsidRPr="000902E6" w:rsidRDefault="004A3068" w:rsidP="004A3068">
            <w:pPr>
              <w:pStyle w:val="a6"/>
              <w:numPr>
                <w:ilvl w:val="0"/>
                <w:numId w:val="21"/>
              </w:numPr>
              <w:ind w:left="0" w:firstLine="290"/>
              <w:jc w:val="both"/>
            </w:pPr>
            <w:r w:rsidRPr="000902E6">
              <w:t xml:space="preserve">Недостоверная реклама. </w:t>
            </w:r>
          </w:p>
          <w:p w14:paraId="6F718337" w14:textId="77777777" w:rsidR="00AE72D6" w:rsidRPr="000902E6" w:rsidRDefault="004A3068" w:rsidP="004A3068">
            <w:pPr>
              <w:pStyle w:val="a6"/>
              <w:numPr>
                <w:ilvl w:val="0"/>
                <w:numId w:val="21"/>
              </w:numPr>
              <w:ind w:left="0" w:firstLine="290"/>
              <w:jc w:val="both"/>
            </w:pPr>
            <w:r w:rsidRPr="000902E6">
              <w:t>Договоры в области рекламы.</w:t>
            </w:r>
          </w:p>
          <w:p w14:paraId="70C3CF09" w14:textId="77777777" w:rsidR="00407BDB" w:rsidRPr="000902E6" w:rsidRDefault="00407BDB" w:rsidP="00407BDB">
            <w:pPr>
              <w:rPr>
                <w:b/>
              </w:rPr>
            </w:pPr>
            <w:r w:rsidRPr="000902E6">
              <w:rPr>
                <w:b/>
              </w:rPr>
              <w:t>Рекомендуемые источники</w:t>
            </w:r>
          </w:p>
          <w:p w14:paraId="22EA886E" w14:textId="31B39089" w:rsidR="00407BDB" w:rsidRPr="000902E6" w:rsidRDefault="00407BDB" w:rsidP="00407BDB">
            <w:pPr>
              <w:rPr>
                <w:b/>
              </w:rPr>
            </w:pPr>
            <w:r w:rsidRPr="000902E6">
              <w:rPr>
                <w:b/>
              </w:rPr>
              <w:t xml:space="preserve">из раздела 8: </w:t>
            </w:r>
            <w:r w:rsidR="00A21A8F" w:rsidRPr="000902E6">
              <w:rPr>
                <w:b/>
              </w:rPr>
              <w:t>12</w:t>
            </w:r>
          </w:p>
          <w:p w14:paraId="1A8096B1" w14:textId="28E6D026" w:rsidR="00407BDB" w:rsidRPr="000902E6" w:rsidRDefault="00407BDB" w:rsidP="00407BDB">
            <w:pPr>
              <w:rPr>
                <w:b/>
              </w:rPr>
            </w:pPr>
            <w:r w:rsidRPr="000902E6">
              <w:rPr>
                <w:b/>
              </w:rPr>
              <w:t>из раздела 9:</w:t>
            </w:r>
            <w:r w:rsidR="00A21A8F" w:rsidRPr="000902E6">
              <w:rPr>
                <w:b/>
              </w:rPr>
              <w:t xml:space="preserve"> 2, 5, 6, 11</w:t>
            </w:r>
          </w:p>
          <w:p w14:paraId="60AD5B58" w14:textId="313C400A" w:rsidR="00407BDB" w:rsidRPr="000902E6" w:rsidRDefault="00407BDB" w:rsidP="00407BDB">
            <w:pPr>
              <w:pStyle w:val="a6"/>
              <w:ind w:left="290"/>
              <w:jc w:val="both"/>
            </w:pPr>
          </w:p>
        </w:tc>
        <w:tc>
          <w:tcPr>
            <w:tcW w:w="1983" w:type="dxa"/>
          </w:tcPr>
          <w:p w14:paraId="7596307B" w14:textId="69EEFC00" w:rsidR="00AE72D6" w:rsidRPr="00AE72D6" w:rsidRDefault="00AE72D6" w:rsidP="00AE72D6">
            <w:r w:rsidRPr="000902E6">
              <w:t>Устный опрос, презентации и доклады, групповое обсуждение</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4A3068">
      <w:pPr>
        <w:widowControl w:val="0"/>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026EA401" w:rsidR="00411845" w:rsidRPr="005532E3" w:rsidRDefault="00411845" w:rsidP="00F95658">
      <w:pPr>
        <w:ind w:firstLine="709"/>
        <w:jc w:val="both"/>
        <w:rPr>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237"/>
        <w:gridCol w:w="2410"/>
      </w:tblGrid>
      <w:tr w:rsidR="007E3FEC" w:rsidRPr="005532E3" w14:paraId="6142EFB9" w14:textId="77777777" w:rsidTr="004B4A3A">
        <w:tc>
          <w:tcPr>
            <w:tcW w:w="1039" w:type="pct"/>
            <w:shd w:val="clear" w:color="auto" w:fill="auto"/>
          </w:tcPr>
          <w:p w14:paraId="7DA1BCD4" w14:textId="4B128709" w:rsidR="007E3FEC" w:rsidRPr="005532E3" w:rsidRDefault="007E3FEC" w:rsidP="004B4A3A">
            <w:pPr>
              <w:widowControl w:val="0"/>
              <w:jc w:val="center"/>
            </w:pPr>
            <w:r w:rsidRPr="005532E3">
              <w:rPr>
                <w:b/>
              </w:rPr>
              <w:t xml:space="preserve">Наименование </w:t>
            </w:r>
            <w:r w:rsidR="00596CE9">
              <w:rPr>
                <w:b/>
              </w:rPr>
              <w:t xml:space="preserve">тем </w:t>
            </w:r>
            <w:r w:rsidRPr="005532E3">
              <w:rPr>
                <w:b/>
              </w:rPr>
              <w:t>дисциплин</w:t>
            </w:r>
            <w:r w:rsidR="00596CE9">
              <w:rPr>
                <w:b/>
              </w:rPr>
              <w:t>ы</w:t>
            </w:r>
          </w:p>
        </w:tc>
        <w:tc>
          <w:tcPr>
            <w:tcW w:w="2857" w:type="pct"/>
            <w:shd w:val="clear" w:color="auto" w:fill="auto"/>
          </w:tcPr>
          <w:p w14:paraId="40D5FE1D" w14:textId="77777777" w:rsidR="007E3FEC" w:rsidRPr="005532E3" w:rsidRDefault="00596CE9" w:rsidP="004A3068">
            <w:pPr>
              <w:widowControl w:val="0"/>
              <w:jc w:val="center"/>
              <w:rPr>
                <w:b/>
              </w:rPr>
            </w:pPr>
            <w:r>
              <w:rPr>
                <w:b/>
              </w:rPr>
              <w:t>Перечень вопросов</w:t>
            </w:r>
            <w:r w:rsidR="007E3FEC" w:rsidRPr="005532E3">
              <w:rPr>
                <w:b/>
              </w:rPr>
              <w:t>, отводимых на самостоятельное освоение</w:t>
            </w:r>
          </w:p>
        </w:tc>
        <w:tc>
          <w:tcPr>
            <w:tcW w:w="1104" w:type="pct"/>
          </w:tcPr>
          <w:p w14:paraId="6C8263FE" w14:textId="77777777" w:rsidR="007E3FEC" w:rsidRPr="005532E3" w:rsidRDefault="007E3FEC" w:rsidP="004A3068">
            <w:pPr>
              <w:widowControl w:val="0"/>
              <w:jc w:val="center"/>
              <w:rPr>
                <w:b/>
              </w:rPr>
            </w:pPr>
            <w:r w:rsidRPr="005532E3">
              <w:rPr>
                <w:b/>
              </w:rPr>
              <w:t>Формы внеаудиторной самостоятельной работы</w:t>
            </w:r>
          </w:p>
        </w:tc>
      </w:tr>
      <w:tr w:rsidR="00AE72D6" w:rsidRPr="005532E3" w14:paraId="6DBD6FBB" w14:textId="77777777" w:rsidTr="004B4A3A">
        <w:tc>
          <w:tcPr>
            <w:tcW w:w="1039" w:type="pct"/>
            <w:shd w:val="clear" w:color="auto" w:fill="auto"/>
          </w:tcPr>
          <w:p w14:paraId="5FF36E23" w14:textId="33E34B79" w:rsidR="00AE72D6" w:rsidRPr="005532E3" w:rsidRDefault="00AE72D6" w:rsidP="004A3068">
            <w:pPr>
              <w:widowControl w:val="0"/>
              <w:jc w:val="both"/>
            </w:pPr>
            <w:r w:rsidRPr="00AE72D6">
              <w:t>Тема 1. Система источников правового регулирования журналисткой деятельности.</w:t>
            </w:r>
          </w:p>
        </w:tc>
        <w:tc>
          <w:tcPr>
            <w:tcW w:w="2857" w:type="pct"/>
            <w:shd w:val="clear" w:color="auto" w:fill="auto"/>
          </w:tcPr>
          <w:p w14:paraId="18D51E11" w14:textId="78C03ADA" w:rsidR="00AE72D6" w:rsidRPr="004A3068" w:rsidRDefault="004A3068" w:rsidP="004A3068">
            <w:pPr>
              <w:widowControl w:val="0"/>
              <w:jc w:val="both"/>
            </w:pPr>
            <w:r w:rsidRPr="004A3068">
              <w:t>История развития законодательства о средствах массовой информации и журналистской деятельности. Печатная деятельность при Петре I. Указ о вольных типографиях, Указ о печати, обязательная предварительная цензура при Екатерине II. Цензурная политика Павла I Устав о цензуре 1804 г. «Чугунный устав» 1826 г. Устав 1828 г. Политика Александра II, Указ о даровании некоторых облегчений и удобств отечественной печати 1865 г. Реакционная политика: Устав о цензуре и печати 1890 г. Политика Николая II: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tc>
        <w:tc>
          <w:tcPr>
            <w:tcW w:w="1104" w:type="pct"/>
          </w:tcPr>
          <w:p w14:paraId="42EF347D" w14:textId="3E232CAB" w:rsidR="00AE72D6" w:rsidRPr="00AE72D6" w:rsidRDefault="00AE72D6" w:rsidP="004A3068">
            <w:pPr>
              <w:widowControl w:val="0"/>
            </w:pPr>
            <w:r w:rsidRPr="00AE72D6">
              <w:t>Подготовка презентаций и докладов, решение задач, тестирование, анализ нормативно-правовых актов</w:t>
            </w:r>
          </w:p>
        </w:tc>
      </w:tr>
      <w:tr w:rsidR="00AE72D6" w:rsidRPr="005532E3" w14:paraId="60489DF9" w14:textId="77777777" w:rsidTr="004B4A3A">
        <w:tc>
          <w:tcPr>
            <w:tcW w:w="1039" w:type="pct"/>
            <w:shd w:val="clear" w:color="auto" w:fill="auto"/>
          </w:tcPr>
          <w:p w14:paraId="17744E59" w14:textId="5FED819A" w:rsidR="00AE72D6" w:rsidRPr="005532E3" w:rsidRDefault="00AE72D6" w:rsidP="004A3068">
            <w:pPr>
              <w:widowControl w:val="0"/>
              <w:jc w:val="both"/>
            </w:pPr>
            <w:r w:rsidRPr="00AE72D6">
              <w:t xml:space="preserve">Тема 2. Государственное регулирование </w:t>
            </w:r>
            <w:r w:rsidRPr="00AE72D6">
              <w:lastRenderedPageBreak/>
              <w:t>распространения средств массовой информации.</w:t>
            </w:r>
          </w:p>
        </w:tc>
        <w:tc>
          <w:tcPr>
            <w:tcW w:w="2857" w:type="pct"/>
            <w:shd w:val="clear" w:color="auto" w:fill="auto"/>
          </w:tcPr>
          <w:p w14:paraId="67AA1B60" w14:textId="77777777" w:rsidR="004A3068" w:rsidRPr="004A3068" w:rsidRDefault="004A3068" w:rsidP="004A3068">
            <w:pPr>
              <w:jc w:val="both"/>
            </w:pPr>
            <w:r w:rsidRPr="004A3068">
              <w:lastRenderedPageBreak/>
              <w:t xml:space="preserve">Основы политики Российской </w:t>
            </w:r>
            <w:proofErr w:type="gramStart"/>
            <w:r w:rsidRPr="004A3068">
              <w:t>Федерации  в</w:t>
            </w:r>
            <w:proofErr w:type="gramEnd"/>
            <w:r w:rsidRPr="004A3068">
              <w:t xml:space="preserve"> области средств массовой информации. Доктрина информационной безопасности.</w:t>
            </w:r>
          </w:p>
          <w:p w14:paraId="63EE7815" w14:textId="4CE3046D" w:rsidR="00AE72D6" w:rsidRPr="004A3068" w:rsidRDefault="00AE72D6" w:rsidP="004A3068">
            <w:pPr>
              <w:ind w:firstLine="709"/>
              <w:jc w:val="both"/>
            </w:pPr>
          </w:p>
        </w:tc>
        <w:tc>
          <w:tcPr>
            <w:tcW w:w="1104" w:type="pct"/>
          </w:tcPr>
          <w:p w14:paraId="4E81AFF8" w14:textId="3420929A" w:rsidR="00AE72D6" w:rsidRPr="005532E3" w:rsidRDefault="00AE72D6" w:rsidP="004A3068">
            <w:pPr>
              <w:widowControl w:val="0"/>
              <w:rPr>
                <w:b/>
              </w:rPr>
            </w:pPr>
            <w:r w:rsidRPr="00E90778">
              <w:lastRenderedPageBreak/>
              <w:t xml:space="preserve">Подготовка презентаций и докладов, решение </w:t>
            </w:r>
            <w:r w:rsidRPr="00E90778">
              <w:lastRenderedPageBreak/>
              <w:t>задач, тестирование, анализ нормативно-правовых актов</w:t>
            </w:r>
          </w:p>
        </w:tc>
      </w:tr>
      <w:tr w:rsidR="00AE72D6" w:rsidRPr="005532E3" w14:paraId="42B1A680" w14:textId="77777777" w:rsidTr="004B4A3A">
        <w:tc>
          <w:tcPr>
            <w:tcW w:w="1039" w:type="pct"/>
            <w:shd w:val="clear" w:color="auto" w:fill="auto"/>
          </w:tcPr>
          <w:p w14:paraId="77C10FDD" w14:textId="620BB4D0" w:rsidR="00AE72D6" w:rsidRPr="005532E3" w:rsidRDefault="00AE72D6" w:rsidP="004A3068">
            <w:pPr>
              <w:widowControl w:val="0"/>
              <w:jc w:val="both"/>
            </w:pPr>
            <w:r w:rsidRPr="00AE72D6">
              <w:lastRenderedPageBreak/>
              <w:t xml:space="preserve">Тема 3. Правовое регулирование </w:t>
            </w:r>
            <w:r w:rsidR="004A3068">
              <w:t xml:space="preserve">организационной и финансово-хозяйственной </w:t>
            </w:r>
            <w:r w:rsidRPr="00AE72D6">
              <w:t>деятельности средств массовой информации.</w:t>
            </w:r>
          </w:p>
        </w:tc>
        <w:tc>
          <w:tcPr>
            <w:tcW w:w="2857" w:type="pct"/>
            <w:shd w:val="clear" w:color="auto" w:fill="auto"/>
          </w:tcPr>
          <w:p w14:paraId="448A77B6" w14:textId="4D8047D6" w:rsidR="00AE72D6" w:rsidRPr="004A3068" w:rsidRDefault="004A3068" w:rsidP="004A3068">
            <w:pPr>
              <w:widowControl w:val="0"/>
              <w:jc w:val="both"/>
            </w:pPr>
            <w:r w:rsidRPr="004A3068">
              <w:t>Понятие и сущность информации и массовой информации как объекта гражданских правоотношений. Общедоступная и конфиденциальная информация. Злоупотребление свободой массовой информации.</w:t>
            </w:r>
          </w:p>
        </w:tc>
        <w:tc>
          <w:tcPr>
            <w:tcW w:w="1104" w:type="pct"/>
          </w:tcPr>
          <w:p w14:paraId="0F1F66A6" w14:textId="049307D2"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64D78CBF" w14:textId="77777777" w:rsidTr="004B4A3A">
        <w:tc>
          <w:tcPr>
            <w:tcW w:w="1039" w:type="pct"/>
            <w:shd w:val="clear" w:color="auto" w:fill="auto"/>
          </w:tcPr>
          <w:p w14:paraId="0A05DB3B" w14:textId="374DD979" w:rsidR="00AE72D6" w:rsidRPr="005532E3" w:rsidRDefault="00AE72D6" w:rsidP="004A3068">
            <w:pPr>
              <w:widowControl w:val="0"/>
              <w:jc w:val="both"/>
            </w:pPr>
            <w:r w:rsidRPr="00AE72D6">
              <w:t>Тема 4. Правовой статус журналиста.</w:t>
            </w:r>
          </w:p>
        </w:tc>
        <w:tc>
          <w:tcPr>
            <w:tcW w:w="2857" w:type="pct"/>
            <w:shd w:val="clear" w:color="auto" w:fill="auto"/>
          </w:tcPr>
          <w:p w14:paraId="31B0A11B" w14:textId="77777777" w:rsidR="004A3068" w:rsidRPr="004A3068" w:rsidRDefault="004A3068" w:rsidP="004A3068">
            <w:pPr>
              <w:jc w:val="both"/>
            </w:pPr>
            <w:r w:rsidRPr="004A3068">
              <w:t>Этические стандарты журналисткой деятельности.</w:t>
            </w:r>
          </w:p>
          <w:p w14:paraId="1DB8126B" w14:textId="1AF02560" w:rsidR="00AE72D6" w:rsidRPr="004A3068" w:rsidRDefault="004A3068" w:rsidP="004A3068">
            <w:pPr>
              <w:jc w:val="both"/>
            </w:pPr>
            <w:r w:rsidRPr="004A3068">
              <w:t xml:space="preserve">Особенности распространения </w:t>
            </w:r>
            <w:proofErr w:type="spellStart"/>
            <w:r w:rsidRPr="004A3068">
              <w:t>блогером</w:t>
            </w:r>
            <w:proofErr w:type="spellEnd"/>
            <w:r w:rsidRPr="004A3068">
              <w:t xml:space="preserve"> информации.</w:t>
            </w:r>
          </w:p>
        </w:tc>
        <w:tc>
          <w:tcPr>
            <w:tcW w:w="1104" w:type="pct"/>
          </w:tcPr>
          <w:p w14:paraId="39A75E40" w14:textId="643EF9DE"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6B4C73E7" w14:textId="77777777" w:rsidTr="004B4A3A">
        <w:tc>
          <w:tcPr>
            <w:tcW w:w="1039" w:type="pct"/>
            <w:shd w:val="clear" w:color="auto" w:fill="auto"/>
          </w:tcPr>
          <w:p w14:paraId="35CCD08E" w14:textId="409CD25F" w:rsidR="00AE72D6" w:rsidRPr="005532E3" w:rsidRDefault="00AE72D6" w:rsidP="004A3068">
            <w:pPr>
              <w:widowControl w:val="0"/>
              <w:jc w:val="both"/>
            </w:pPr>
            <w:r w:rsidRPr="00AE72D6">
              <w:t>Тема 5. Интеллектуальные права в журналисткой деятельности.</w:t>
            </w:r>
          </w:p>
        </w:tc>
        <w:tc>
          <w:tcPr>
            <w:tcW w:w="2857" w:type="pct"/>
            <w:shd w:val="clear" w:color="auto" w:fill="auto"/>
          </w:tcPr>
          <w:p w14:paraId="59CDC03A" w14:textId="77777777" w:rsidR="004A3068" w:rsidRPr="004A3068" w:rsidRDefault="004A3068" w:rsidP="004A3068">
            <w:pPr>
              <w:jc w:val="both"/>
            </w:pPr>
            <w:r w:rsidRPr="004A3068">
              <w:t xml:space="preserve">Интеллектуальная собственность: понятие, виды. </w:t>
            </w:r>
          </w:p>
          <w:p w14:paraId="0D69A836" w14:textId="09061844" w:rsidR="00AE72D6" w:rsidRPr="004A3068" w:rsidRDefault="004A3068" w:rsidP="004A3068">
            <w:pPr>
              <w:jc w:val="both"/>
            </w:pPr>
            <w:r w:rsidRPr="004A3068">
              <w:t>Исключительные права. Воспроизведение произведения. Распространение произведения. Публичный показ. Импорт. Прокат. Сообщение в эфир. Сообщение по кабелю. Ретрансляция  др.</w:t>
            </w:r>
          </w:p>
        </w:tc>
        <w:tc>
          <w:tcPr>
            <w:tcW w:w="1104" w:type="pct"/>
          </w:tcPr>
          <w:p w14:paraId="2966E42E" w14:textId="4E4A4C31"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06ED8AB4" w14:textId="77777777" w:rsidTr="004B4A3A">
        <w:tc>
          <w:tcPr>
            <w:tcW w:w="1039" w:type="pct"/>
            <w:shd w:val="clear" w:color="auto" w:fill="auto"/>
          </w:tcPr>
          <w:p w14:paraId="303FE2A8" w14:textId="5B3F5110" w:rsidR="00AE72D6" w:rsidRPr="005532E3" w:rsidRDefault="00AE72D6" w:rsidP="004A3068">
            <w:pPr>
              <w:widowControl w:val="0"/>
              <w:jc w:val="both"/>
            </w:pPr>
            <w:r w:rsidRPr="00AE72D6">
              <w:t>Тема 6. Правовое регулирование рекламы в СМИ.</w:t>
            </w:r>
          </w:p>
        </w:tc>
        <w:tc>
          <w:tcPr>
            <w:tcW w:w="2857" w:type="pct"/>
            <w:shd w:val="clear" w:color="auto" w:fill="auto"/>
          </w:tcPr>
          <w:p w14:paraId="7A3A0FEF" w14:textId="77777777" w:rsidR="004A3068" w:rsidRPr="004A3068" w:rsidRDefault="004A3068" w:rsidP="004A3068">
            <w:pPr>
              <w:jc w:val="both"/>
            </w:pPr>
            <w:r w:rsidRPr="004A3068">
              <w:t>Понятие рекламы. Требования, предъявляемые к рекламе.</w:t>
            </w:r>
          </w:p>
          <w:p w14:paraId="3B34E6E9" w14:textId="77777777" w:rsidR="004A3068" w:rsidRPr="004A3068" w:rsidRDefault="004A3068" w:rsidP="004A3068">
            <w:pPr>
              <w:jc w:val="both"/>
            </w:pPr>
            <w:r w:rsidRPr="004A3068">
              <w:t>Договоры в области рекламы.</w:t>
            </w:r>
          </w:p>
          <w:p w14:paraId="1DE702E7" w14:textId="77777777" w:rsidR="00AE72D6" w:rsidRPr="004A3068" w:rsidRDefault="00AE72D6" w:rsidP="004A3068">
            <w:pPr>
              <w:widowControl w:val="0"/>
              <w:jc w:val="both"/>
            </w:pPr>
          </w:p>
        </w:tc>
        <w:tc>
          <w:tcPr>
            <w:tcW w:w="1104" w:type="pct"/>
          </w:tcPr>
          <w:p w14:paraId="4267106A" w14:textId="79B3E168"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bl>
    <w:p w14:paraId="4B6D6340" w14:textId="77777777" w:rsidR="006E12A8" w:rsidRDefault="006E12A8" w:rsidP="00F95658">
      <w:pPr>
        <w:keepNext/>
        <w:ind w:firstLine="709"/>
        <w:jc w:val="both"/>
        <w:rPr>
          <w:b/>
          <w:sz w:val="28"/>
          <w:szCs w:val="28"/>
        </w:rPr>
      </w:pPr>
    </w:p>
    <w:p w14:paraId="3405D060" w14:textId="2AD95D09" w:rsidR="00AE72D6" w:rsidRDefault="008E5DB9" w:rsidP="003B7347">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A117035" w14:textId="7F84D382" w:rsidR="00AE72D6" w:rsidRPr="00AE72D6" w:rsidRDefault="00AE72D6" w:rsidP="00AE72D6">
      <w:pPr>
        <w:ind w:firstLine="709"/>
        <w:jc w:val="both"/>
        <w:rPr>
          <w:sz w:val="28"/>
          <w:szCs w:val="28"/>
        </w:rPr>
      </w:pPr>
      <w:r w:rsidRPr="00AE72D6">
        <w:rPr>
          <w:sz w:val="28"/>
          <w:szCs w:val="28"/>
        </w:rPr>
        <w:t xml:space="preserve">В рамках дисциплины </w:t>
      </w:r>
      <w:r w:rsidRPr="009C36A4">
        <w:rPr>
          <w:sz w:val="28"/>
          <w:szCs w:val="28"/>
        </w:rPr>
        <w:t>«Правов</w:t>
      </w:r>
      <w:r w:rsidR="00481C0B" w:rsidRPr="009C36A4">
        <w:rPr>
          <w:sz w:val="28"/>
          <w:szCs w:val="28"/>
        </w:rPr>
        <w:t xml:space="preserve">ые основы </w:t>
      </w:r>
      <w:r w:rsidRPr="009C36A4">
        <w:rPr>
          <w:sz w:val="28"/>
          <w:szCs w:val="28"/>
        </w:rPr>
        <w:t>журналисткой</w:t>
      </w:r>
      <w:r w:rsidR="009C36A4">
        <w:rPr>
          <w:sz w:val="28"/>
          <w:szCs w:val="28"/>
        </w:rPr>
        <w:t xml:space="preserve"> </w:t>
      </w:r>
      <w:proofErr w:type="gramStart"/>
      <w:r>
        <w:rPr>
          <w:sz w:val="28"/>
          <w:szCs w:val="28"/>
        </w:rPr>
        <w:t>деятельности</w:t>
      </w:r>
      <w:r w:rsidRPr="00AE72D6">
        <w:rPr>
          <w:sz w:val="28"/>
          <w:szCs w:val="28"/>
        </w:rPr>
        <w:t>»  студент</w:t>
      </w:r>
      <w:proofErr w:type="gramEnd"/>
      <w:r w:rsidRPr="00AE72D6">
        <w:rPr>
          <w:sz w:val="28"/>
          <w:szCs w:val="28"/>
        </w:rPr>
        <w:t xml:space="preserve"> выполняет </w:t>
      </w:r>
      <w:r>
        <w:rPr>
          <w:sz w:val="28"/>
          <w:szCs w:val="28"/>
        </w:rPr>
        <w:t>контрольную работу</w:t>
      </w:r>
      <w:r w:rsidRPr="00AE72D6">
        <w:rPr>
          <w:sz w:val="28"/>
          <w:szCs w:val="28"/>
        </w:rPr>
        <w:t>.</w:t>
      </w:r>
      <w:r w:rsidR="00355FDF">
        <w:rPr>
          <w:sz w:val="28"/>
          <w:szCs w:val="28"/>
        </w:rPr>
        <w:t xml:space="preserve"> Контрольная работа охватывает основной материал дисциплины.</w:t>
      </w:r>
    </w:p>
    <w:p w14:paraId="55A16EA9" w14:textId="3FB7B18D" w:rsidR="00AE72D6" w:rsidRDefault="00AE72D6" w:rsidP="00AE72D6">
      <w:pPr>
        <w:rPr>
          <w:sz w:val="28"/>
          <w:szCs w:val="28"/>
        </w:rPr>
      </w:pPr>
    </w:p>
    <w:p w14:paraId="05233E7A" w14:textId="77777777" w:rsidR="001E6A0C" w:rsidRPr="00AE72D6" w:rsidRDefault="001E6A0C" w:rsidP="00AE72D6">
      <w:pPr>
        <w:rPr>
          <w:sz w:val="28"/>
          <w:szCs w:val="28"/>
        </w:rPr>
      </w:pPr>
    </w:p>
    <w:p w14:paraId="596B682E" w14:textId="591BF7BB" w:rsidR="00AE72D6" w:rsidRPr="00AE72D6" w:rsidRDefault="00AE72D6" w:rsidP="00AE72D6">
      <w:pPr>
        <w:jc w:val="center"/>
        <w:rPr>
          <w:b/>
          <w:sz w:val="28"/>
          <w:szCs w:val="28"/>
        </w:rPr>
      </w:pPr>
      <w:r w:rsidRPr="00AE72D6">
        <w:rPr>
          <w:b/>
          <w:sz w:val="28"/>
          <w:szCs w:val="28"/>
        </w:rPr>
        <w:t>Примерная тематика</w:t>
      </w:r>
      <w:r w:rsidR="004A3068">
        <w:rPr>
          <w:b/>
          <w:sz w:val="28"/>
          <w:szCs w:val="28"/>
        </w:rPr>
        <w:t xml:space="preserve"> контрольных работ</w:t>
      </w:r>
    </w:p>
    <w:p w14:paraId="4F7D5807" w14:textId="5522F8AD" w:rsidR="00AE72D6" w:rsidRDefault="004A3068" w:rsidP="00F72CA0">
      <w:pPr>
        <w:pStyle w:val="a6"/>
        <w:widowControl w:val="0"/>
        <w:numPr>
          <w:ilvl w:val="0"/>
          <w:numId w:val="22"/>
        </w:numPr>
        <w:ind w:left="1066" w:hanging="357"/>
        <w:jc w:val="both"/>
        <w:rPr>
          <w:sz w:val="28"/>
          <w:szCs w:val="28"/>
        </w:rPr>
      </w:pPr>
      <w:r>
        <w:rPr>
          <w:sz w:val="28"/>
          <w:szCs w:val="28"/>
        </w:rPr>
        <w:t>Конституционно-правовые основы журналисткой деятельности.</w:t>
      </w:r>
    </w:p>
    <w:p w14:paraId="39AAECA0" w14:textId="2E311BCF" w:rsidR="004A3068" w:rsidRDefault="004A3068" w:rsidP="00F72CA0">
      <w:pPr>
        <w:pStyle w:val="a6"/>
        <w:widowControl w:val="0"/>
        <w:numPr>
          <w:ilvl w:val="0"/>
          <w:numId w:val="22"/>
        </w:numPr>
        <w:ind w:left="1066" w:hanging="357"/>
        <w:jc w:val="both"/>
        <w:rPr>
          <w:sz w:val="28"/>
          <w:szCs w:val="28"/>
        </w:rPr>
      </w:pPr>
      <w:r>
        <w:rPr>
          <w:sz w:val="28"/>
          <w:szCs w:val="28"/>
        </w:rPr>
        <w:t>Гражданско-правовое регулирование журналисткой деятельности.</w:t>
      </w:r>
    </w:p>
    <w:p w14:paraId="2D04A6FF" w14:textId="4707BCA8" w:rsidR="004A3068" w:rsidRDefault="004A3068" w:rsidP="00F72CA0">
      <w:pPr>
        <w:pStyle w:val="a6"/>
        <w:widowControl w:val="0"/>
        <w:numPr>
          <w:ilvl w:val="0"/>
          <w:numId w:val="22"/>
        </w:numPr>
        <w:ind w:left="1066" w:hanging="357"/>
        <w:jc w:val="both"/>
        <w:rPr>
          <w:sz w:val="28"/>
          <w:szCs w:val="28"/>
        </w:rPr>
      </w:pPr>
      <w:r>
        <w:rPr>
          <w:sz w:val="28"/>
          <w:szCs w:val="28"/>
        </w:rPr>
        <w:t>Административно-правовое регулирование журналисткой деятельности.</w:t>
      </w:r>
    </w:p>
    <w:p w14:paraId="0EDD435D" w14:textId="646C67DA" w:rsidR="004A3068" w:rsidRDefault="004A3068" w:rsidP="00F72CA0">
      <w:pPr>
        <w:pStyle w:val="a6"/>
        <w:widowControl w:val="0"/>
        <w:numPr>
          <w:ilvl w:val="0"/>
          <w:numId w:val="22"/>
        </w:numPr>
        <w:ind w:left="1066" w:hanging="357"/>
        <w:jc w:val="both"/>
        <w:rPr>
          <w:sz w:val="28"/>
          <w:szCs w:val="28"/>
        </w:rPr>
      </w:pPr>
      <w:r>
        <w:rPr>
          <w:sz w:val="28"/>
          <w:szCs w:val="28"/>
        </w:rPr>
        <w:t>Право на свободу слова.</w:t>
      </w:r>
    </w:p>
    <w:p w14:paraId="2DD8F176" w14:textId="4E127F01" w:rsidR="004A3068" w:rsidRDefault="004A3068" w:rsidP="00F72CA0">
      <w:pPr>
        <w:pStyle w:val="a6"/>
        <w:widowControl w:val="0"/>
        <w:numPr>
          <w:ilvl w:val="0"/>
          <w:numId w:val="22"/>
        </w:numPr>
        <w:ind w:left="1066" w:hanging="357"/>
        <w:jc w:val="both"/>
        <w:rPr>
          <w:sz w:val="28"/>
          <w:szCs w:val="28"/>
        </w:rPr>
      </w:pPr>
      <w:r>
        <w:rPr>
          <w:sz w:val="28"/>
          <w:szCs w:val="28"/>
        </w:rPr>
        <w:t>Система источников правового регулирования журналисткой деятельности.</w:t>
      </w:r>
    </w:p>
    <w:p w14:paraId="369F2A9F" w14:textId="36CD3BEF" w:rsidR="004A3068" w:rsidRDefault="004A3068" w:rsidP="00F72CA0">
      <w:pPr>
        <w:pStyle w:val="a6"/>
        <w:widowControl w:val="0"/>
        <w:numPr>
          <w:ilvl w:val="0"/>
          <w:numId w:val="22"/>
        </w:numPr>
        <w:ind w:left="1066" w:hanging="357"/>
        <w:jc w:val="both"/>
        <w:rPr>
          <w:sz w:val="28"/>
          <w:szCs w:val="28"/>
        </w:rPr>
      </w:pPr>
      <w:r>
        <w:rPr>
          <w:sz w:val="28"/>
          <w:szCs w:val="28"/>
        </w:rPr>
        <w:t>Доктрина информационной безопасности РФ</w:t>
      </w:r>
    </w:p>
    <w:p w14:paraId="7A81207A" w14:textId="77AA3EFF" w:rsidR="004A3068" w:rsidRDefault="004A3068" w:rsidP="00F72CA0">
      <w:pPr>
        <w:pStyle w:val="a6"/>
        <w:widowControl w:val="0"/>
        <w:numPr>
          <w:ilvl w:val="0"/>
          <w:numId w:val="22"/>
        </w:numPr>
        <w:ind w:left="1066" w:hanging="357"/>
        <w:jc w:val="both"/>
        <w:rPr>
          <w:sz w:val="28"/>
          <w:szCs w:val="28"/>
        </w:rPr>
      </w:pPr>
      <w:r>
        <w:rPr>
          <w:sz w:val="28"/>
          <w:szCs w:val="28"/>
        </w:rPr>
        <w:t>Злоупотребление свободой слова и информации.</w:t>
      </w:r>
    </w:p>
    <w:p w14:paraId="65E4978D" w14:textId="0ADF4254" w:rsidR="004A3068" w:rsidRDefault="004A3068" w:rsidP="00F72CA0">
      <w:pPr>
        <w:pStyle w:val="a6"/>
        <w:widowControl w:val="0"/>
        <w:numPr>
          <w:ilvl w:val="0"/>
          <w:numId w:val="22"/>
        </w:numPr>
        <w:ind w:left="1066" w:hanging="357"/>
        <w:jc w:val="both"/>
        <w:rPr>
          <w:sz w:val="28"/>
          <w:szCs w:val="28"/>
        </w:rPr>
      </w:pPr>
      <w:r>
        <w:rPr>
          <w:sz w:val="28"/>
          <w:szCs w:val="28"/>
        </w:rPr>
        <w:t>Права и обязанности журналиста</w:t>
      </w:r>
    </w:p>
    <w:p w14:paraId="32005693" w14:textId="03926AE6" w:rsidR="004A3068" w:rsidRDefault="004A3068" w:rsidP="00F72CA0">
      <w:pPr>
        <w:pStyle w:val="a6"/>
        <w:widowControl w:val="0"/>
        <w:numPr>
          <w:ilvl w:val="0"/>
          <w:numId w:val="22"/>
        </w:numPr>
        <w:ind w:left="1066" w:hanging="357"/>
        <w:jc w:val="both"/>
        <w:rPr>
          <w:sz w:val="28"/>
          <w:szCs w:val="28"/>
        </w:rPr>
      </w:pPr>
      <w:r>
        <w:rPr>
          <w:sz w:val="28"/>
          <w:szCs w:val="28"/>
        </w:rPr>
        <w:t>Ответственность журналиста.</w:t>
      </w:r>
    </w:p>
    <w:p w14:paraId="59EC0797" w14:textId="52D52454" w:rsidR="004A3068" w:rsidRDefault="004A3068" w:rsidP="00F72CA0">
      <w:pPr>
        <w:pStyle w:val="a6"/>
        <w:widowControl w:val="0"/>
        <w:numPr>
          <w:ilvl w:val="0"/>
          <w:numId w:val="22"/>
        </w:numPr>
        <w:ind w:left="1066" w:hanging="357"/>
        <w:jc w:val="both"/>
        <w:rPr>
          <w:sz w:val="28"/>
          <w:szCs w:val="28"/>
        </w:rPr>
      </w:pPr>
      <w:r>
        <w:rPr>
          <w:sz w:val="28"/>
          <w:szCs w:val="28"/>
        </w:rPr>
        <w:t>Договоры субъектов деятельности в сфере средств массовой информации.</w:t>
      </w:r>
    </w:p>
    <w:p w14:paraId="1AF758F8" w14:textId="4D355303"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области рекламы в рамках журналисткой деятельности.</w:t>
      </w:r>
    </w:p>
    <w:p w14:paraId="3283421D" w14:textId="1FAAAE46" w:rsidR="004A3068" w:rsidRPr="004A3068" w:rsidRDefault="004A3068" w:rsidP="00F72CA0">
      <w:pPr>
        <w:pStyle w:val="a6"/>
        <w:widowControl w:val="0"/>
        <w:numPr>
          <w:ilvl w:val="0"/>
          <w:numId w:val="22"/>
        </w:numPr>
        <w:ind w:left="1066" w:hanging="357"/>
        <w:jc w:val="both"/>
        <w:rPr>
          <w:sz w:val="28"/>
          <w:szCs w:val="28"/>
        </w:rPr>
      </w:pPr>
      <w:r>
        <w:rPr>
          <w:sz w:val="28"/>
          <w:szCs w:val="28"/>
        </w:rPr>
        <w:t xml:space="preserve">Договоры в сфере интеллектуальной деятельности в рамках журналисткой </w:t>
      </w:r>
      <w:r>
        <w:rPr>
          <w:sz w:val="28"/>
          <w:szCs w:val="28"/>
        </w:rPr>
        <w:lastRenderedPageBreak/>
        <w:t>деятельности.</w:t>
      </w:r>
    </w:p>
    <w:p w14:paraId="1F7A9C41" w14:textId="3DC93059" w:rsidR="00AE72D6" w:rsidRPr="00AE72D6" w:rsidRDefault="00AE72D6" w:rsidP="00F95658">
      <w:pPr>
        <w:keepNext/>
        <w:ind w:firstLine="709"/>
        <w:jc w:val="both"/>
        <w:rPr>
          <w:sz w:val="28"/>
          <w:szCs w:val="28"/>
        </w:rPr>
      </w:pPr>
    </w:p>
    <w:p w14:paraId="10A92267" w14:textId="75C8C749" w:rsidR="00AE72D6" w:rsidRPr="00AE72D6" w:rsidRDefault="00AE72D6" w:rsidP="004A3068">
      <w:pPr>
        <w:widowControl w:val="0"/>
        <w:jc w:val="center"/>
        <w:rPr>
          <w:b/>
          <w:sz w:val="28"/>
          <w:szCs w:val="28"/>
        </w:rPr>
      </w:pPr>
      <w:r w:rsidRPr="00AE72D6">
        <w:rPr>
          <w:b/>
          <w:sz w:val="28"/>
          <w:szCs w:val="28"/>
        </w:rPr>
        <w:t>Примерный перечень тем для докладов с презентациями на семинарских занятия</w:t>
      </w:r>
    </w:p>
    <w:p w14:paraId="6A508BCA" w14:textId="766F08FA" w:rsidR="00AE72D6" w:rsidRDefault="004A3068" w:rsidP="004A3068">
      <w:pPr>
        <w:pStyle w:val="a6"/>
        <w:widowControl w:val="0"/>
        <w:numPr>
          <w:ilvl w:val="0"/>
          <w:numId w:val="23"/>
        </w:numPr>
        <w:jc w:val="both"/>
        <w:rPr>
          <w:sz w:val="28"/>
          <w:szCs w:val="28"/>
        </w:rPr>
      </w:pPr>
      <w:r w:rsidRPr="004A3068">
        <w:rPr>
          <w:sz w:val="28"/>
          <w:szCs w:val="28"/>
        </w:rPr>
        <w:t xml:space="preserve">Добросовестность и добропорядочность журналиста. </w:t>
      </w:r>
    </w:p>
    <w:p w14:paraId="1CB8544F" w14:textId="549793E7" w:rsidR="004A3068" w:rsidRDefault="004A3068" w:rsidP="004A3068">
      <w:pPr>
        <w:pStyle w:val="a6"/>
        <w:widowControl w:val="0"/>
        <w:numPr>
          <w:ilvl w:val="0"/>
          <w:numId w:val="23"/>
        </w:numPr>
        <w:jc w:val="both"/>
        <w:rPr>
          <w:sz w:val="28"/>
          <w:szCs w:val="28"/>
        </w:rPr>
      </w:pPr>
      <w:r>
        <w:rPr>
          <w:sz w:val="28"/>
          <w:szCs w:val="28"/>
        </w:rPr>
        <w:t xml:space="preserve">Особенности правового статуса </w:t>
      </w:r>
      <w:proofErr w:type="spellStart"/>
      <w:r>
        <w:rPr>
          <w:sz w:val="28"/>
          <w:szCs w:val="28"/>
        </w:rPr>
        <w:t>блогера</w:t>
      </w:r>
      <w:proofErr w:type="spellEnd"/>
    </w:p>
    <w:p w14:paraId="5611D65D" w14:textId="72967CF7" w:rsidR="004A3068" w:rsidRDefault="004A3068" w:rsidP="004A3068">
      <w:pPr>
        <w:pStyle w:val="a6"/>
        <w:widowControl w:val="0"/>
        <w:numPr>
          <w:ilvl w:val="0"/>
          <w:numId w:val="23"/>
        </w:numPr>
        <w:jc w:val="both"/>
        <w:rPr>
          <w:sz w:val="28"/>
          <w:szCs w:val="28"/>
        </w:rPr>
      </w:pPr>
      <w:r>
        <w:rPr>
          <w:sz w:val="28"/>
          <w:szCs w:val="28"/>
        </w:rPr>
        <w:t>Классификация средств массовой информации.</w:t>
      </w:r>
    </w:p>
    <w:p w14:paraId="1244F257" w14:textId="024011B0" w:rsidR="004A3068" w:rsidRDefault="004A3068" w:rsidP="004A3068">
      <w:pPr>
        <w:pStyle w:val="a6"/>
        <w:widowControl w:val="0"/>
        <w:numPr>
          <w:ilvl w:val="0"/>
          <w:numId w:val="23"/>
        </w:numPr>
        <w:jc w:val="both"/>
        <w:rPr>
          <w:sz w:val="28"/>
          <w:szCs w:val="28"/>
        </w:rPr>
      </w:pPr>
      <w:r>
        <w:rPr>
          <w:sz w:val="28"/>
          <w:szCs w:val="28"/>
        </w:rPr>
        <w:t>Становление журналисткой деятельности в России.</w:t>
      </w:r>
    </w:p>
    <w:p w14:paraId="6EF3347F" w14:textId="04DF34DC"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1700-1917 </w:t>
      </w:r>
      <w:proofErr w:type="spellStart"/>
      <w:r>
        <w:rPr>
          <w:sz w:val="28"/>
          <w:szCs w:val="28"/>
        </w:rPr>
        <w:t>г.г</w:t>
      </w:r>
      <w:proofErr w:type="spellEnd"/>
      <w:r>
        <w:rPr>
          <w:sz w:val="28"/>
          <w:szCs w:val="28"/>
        </w:rPr>
        <w:t>.</w:t>
      </w:r>
    </w:p>
    <w:p w14:paraId="1A94AD59" w14:textId="55D6189A"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1917-1930 </w:t>
      </w:r>
      <w:proofErr w:type="spellStart"/>
      <w:r>
        <w:rPr>
          <w:sz w:val="28"/>
          <w:szCs w:val="28"/>
        </w:rPr>
        <w:t>г.г</w:t>
      </w:r>
      <w:proofErr w:type="spellEnd"/>
      <w:r>
        <w:rPr>
          <w:sz w:val="28"/>
          <w:szCs w:val="28"/>
        </w:rPr>
        <w:t>.</w:t>
      </w:r>
    </w:p>
    <w:p w14:paraId="117AA14B" w14:textId="0DFA155E" w:rsidR="004A3068" w:rsidRDefault="004A3068" w:rsidP="004A3068">
      <w:pPr>
        <w:pStyle w:val="a6"/>
        <w:widowControl w:val="0"/>
        <w:numPr>
          <w:ilvl w:val="0"/>
          <w:numId w:val="23"/>
        </w:numPr>
        <w:jc w:val="both"/>
        <w:rPr>
          <w:sz w:val="28"/>
          <w:szCs w:val="28"/>
        </w:rPr>
      </w:pPr>
      <w:r>
        <w:rPr>
          <w:sz w:val="28"/>
          <w:szCs w:val="28"/>
        </w:rPr>
        <w:t>История развития журналисткой деятельности в 1930-1990г.г.</w:t>
      </w:r>
    </w:p>
    <w:p w14:paraId="01FB837D" w14:textId="46855B50" w:rsidR="004A3068" w:rsidRDefault="004A3068" w:rsidP="004A3068">
      <w:pPr>
        <w:pStyle w:val="a6"/>
        <w:widowControl w:val="0"/>
        <w:numPr>
          <w:ilvl w:val="0"/>
          <w:numId w:val="23"/>
        </w:numPr>
        <w:jc w:val="both"/>
        <w:rPr>
          <w:sz w:val="28"/>
          <w:szCs w:val="28"/>
        </w:rPr>
      </w:pPr>
      <w:r>
        <w:rPr>
          <w:sz w:val="28"/>
          <w:szCs w:val="28"/>
        </w:rPr>
        <w:t>Этические нормы журналисткой деятельности.</w:t>
      </w:r>
    </w:p>
    <w:p w14:paraId="050CE66E" w14:textId="109E8EBA" w:rsidR="004A3068" w:rsidRDefault="004A3068" w:rsidP="004A3068">
      <w:pPr>
        <w:pStyle w:val="a6"/>
        <w:widowControl w:val="0"/>
        <w:numPr>
          <w:ilvl w:val="0"/>
          <w:numId w:val="23"/>
        </w:numPr>
        <w:jc w:val="both"/>
        <w:rPr>
          <w:sz w:val="28"/>
          <w:szCs w:val="28"/>
        </w:rPr>
      </w:pPr>
      <w:r>
        <w:rPr>
          <w:sz w:val="28"/>
          <w:szCs w:val="28"/>
        </w:rPr>
        <w:t>Интервью как объект авторского права</w:t>
      </w:r>
    </w:p>
    <w:p w14:paraId="2DD641C6" w14:textId="78D6EB8F" w:rsidR="004A3068" w:rsidRPr="004A3068" w:rsidRDefault="004A3068" w:rsidP="004A3068">
      <w:pPr>
        <w:pStyle w:val="a6"/>
        <w:widowControl w:val="0"/>
        <w:numPr>
          <w:ilvl w:val="0"/>
          <w:numId w:val="23"/>
        </w:numPr>
        <w:jc w:val="both"/>
        <w:rPr>
          <w:sz w:val="28"/>
          <w:szCs w:val="28"/>
        </w:rPr>
      </w:pPr>
      <w:r>
        <w:rPr>
          <w:sz w:val="28"/>
          <w:szCs w:val="28"/>
        </w:rPr>
        <w:t>Правовое регулирование отношений между журналистом и учредителем СМИ.</w:t>
      </w:r>
    </w:p>
    <w:p w14:paraId="2FB67232" w14:textId="0547B771" w:rsidR="00AE72D6" w:rsidRPr="00AE72D6" w:rsidRDefault="00AE72D6" w:rsidP="004A3068">
      <w:pPr>
        <w:widowControl w:val="0"/>
        <w:ind w:firstLine="709"/>
        <w:jc w:val="both"/>
        <w:rPr>
          <w:sz w:val="28"/>
          <w:szCs w:val="28"/>
        </w:rPr>
      </w:pPr>
    </w:p>
    <w:p w14:paraId="2B552446" w14:textId="30AB5D51" w:rsidR="00AE72D6" w:rsidRPr="004A3068" w:rsidRDefault="00AE72D6" w:rsidP="004A3068">
      <w:pPr>
        <w:widowControl w:val="0"/>
        <w:jc w:val="center"/>
        <w:rPr>
          <w:b/>
          <w:sz w:val="28"/>
          <w:szCs w:val="28"/>
        </w:rPr>
      </w:pPr>
      <w:r w:rsidRPr="00AE72D6">
        <w:rPr>
          <w:b/>
          <w:sz w:val="28"/>
          <w:szCs w:val="28"/>
        </w:rPr>
        <w:t>Примеры типовых ситуационных задач по дисциплине</w:t>
      </w:r>
    </w:p>
    <w:p w14:paraId="51598C5E" w14:textId="7917DD69" w:rsidR="004A3068" w:rsidRDefault="004A3068" w:rsidP="004A3068">
      <w:pPr>
        <w:ind w:firstLine="709"/>
        <w:jc w:val="both"/>
        <w:rPr>
          <w:sz w:val="28"/>
          <w:szCs w:val="28"/>
        </w:rPr>
      </w:pPr>
      <w:r>
        <w:rPr>
          <w:sz w:val="28"/>
          <w:szCs w:val="28"/>
        </w:rPr>
        <w:t>П</w:t>
      </w:r>
      <w:r w:rsidRPr="004A3068">
        <w:rPr>
          <w:sz w:val="28"/>
          <w:szCs w:val="28"/>
        </w:rPr>
        <w:t>рокуратурой Республики Мордовия совместно с УФСБ России по Республике Мордовия была проведена проверка исполнения редакцией газеты требований действующего законодательства, а также требований представлений и предупреждения</w:t>
      </w:r>
      <w:r>
        <w:rPr>
          <w:sz w:val="28"/>
          <w:szCs w:val="28"/>
        </w:rPr>
        <w:t>. Н основании этого она обратилась в суд.</w:t>
      </w:r>
    </w:p>
    <w:p w14:paraId="6E9D6A50" w14:textId="16C121B6" w:rsidR="004A3068" w:rsidRDefault="004A3068" w:rsidP="004A3068">
      <w:pPr>
        <w:ind w:firstLine="709"/>
        <w:jc w:val="both"/>
        <w:rPr>
          <w:sz w:val="28"/>
          <w:szCs w:val="28"/>
        </w:rPr>
      </w:pPr>
      <w:r w:rsidRPr="004A3068">
        <w:rPr>
          <w:sz w:val="28"/>
          <w:szCs w:val="28"/>
        </w:rPr>
        <w:t xml:space="preserve">Прокурор Республики Мордовия дополнил основания заявленных требований, уточнив, что деятельность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 xml:space="preserve">» </w:t>
      </w:r>
      <w:r w:rsidRPr="004A3068">
        <w:rPr>
          <w:sz w:val="28"/>
          <w:szCs w:val="28"/>
        </w:rPr>
        <w:t xml:space="preserve">подлежит прекращению в связи с выявлением фактов, свидетельствующих о наличии таких признаков экстремизма, предусмотренных ст. 1 Федерального закона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 как возбуждение национальной и религиозной розни, пропаганда исключительности, превосходства либо неполноценности человека по признаку его национальной, религиозной и языковой принадлежности и отношения к религии, нарушение прав, свобод и законных интересов человека и гражданина в зависимости от его национальной, религиозной и языковой принадлежности и отношения к религии</w:t>
      </w:r>
      <w:r>
        <w:rPr>
          <w:sz w:val="28"/>
          <w:szCs w:val="28"/>
        </w:rPr>
        <w:t>.</w:t>
      </w:r>
    </w:p>
    <w:p w14:paraId="7AACADBD" w14:textId="6D57B321" w:rsidR="004A3068" w:rsidRDefault="004A3068" w:rsidP="004A3068">
      <w:pPr>
        <w:ind w:firstLine="709"/>
        <w:jc w:val="both"/>
        <w:rPr>
          <w:sz w:val="28"/>
          <w:szCs w:val="28"/>
        </w:rPr>
      </w:pPr>
      <w:r w:rsidRPr="004A3068">
        <w:rPr>
          <w:sz w:val="28"/>
          <w:szCs w:val="28"/>
        </w:rPr>
        <w:t xml:space="preserve">Представители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и представитель ее учредителя с предъявленными требованиями не согласились и просили в их удовлетворении отказать.</w:t>
      </w:r>
      <w:r>
        <w:rPr>
          <w:sz w:val="28"/>
          <w:szCs w:val="28"/>
        </w:rPr>
        <w:t xml:space="preserve"> По их мнению, в </w:t>
      </w:r>
      <w:r w:rsidRPr="004A3068">
        <w:rPr>
          <w:sz w:val="28"/>
          <w:szCs w:val="28"/>
        </w:rPr>
        <w:t xml:space="preserve">публикациях газеты </w:t>
      </w:r>
      <w:r>
        <w:rPr>
          <w:sz w:val="28"/>
          <w:szCs w:val="28"/>
        </w:rPr>
        <w:t>«</w:t>
      </w:r>
      <w:proofErr w:type="spellStart"/>
      <w:r w:rsidRPr="004A3068">
        <w:rPr>
          <w:sz w:val="28"/>
          <w:szCs w:val="28"/>
        </w:rPr>
        <w:t>Эрзянь</w:t>
      </w:r>
      <w:proofErr w:type="spellEnd"/>
      <w:r>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ее издатели выступают за отдельное культурное и государственное развитие народа эрзя, но при этом они не призывают к отделению от Российской Федерации, не возбуждают вражду и ненависть по отношению к другим народам или представителям какой-либо религии, не призывают к действиям против какой-либо нации, расы, религии, отдельных лиц. Публикация материалов, перечисленных в заявлении прокурора, не может быть расценена как экстремистская деятельность, исходя из понятия этой деятельности, данного в ст. 1 ФЗ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w:t>
      </w:r>
    </w:p>
    <w:p w14:paraId="587FF8E4" w14:textId="1938BCB0" w:rsidR="004A3068" w:rsidRPr="004A3068" w:rsidRDefault="004A3068" w:rsidP="004A3068">
      <w:pPr>
        <w:ind w:firstLine="709"/>
        <w:jc w:val="both"/>
        <w:rPr>
          <w:i/>
          <w:sz w:val="28"/>
          <w:szCs w:val="28"/>
        </w:rPr>
      </w:pPr>
      <w:r w:rsidRPr="004A3068">
        <w:rPr>
          <w:i/>
          <w:sz w:val="28"/>
          <w:szCs w:val="28"/>
        </w:rPr>
        <w:t>На основании действующего законодательства охарактеризуйте правовую позицию каждой из сторон. Со ссылками на нормативно-правовые акты сформулируйте решение суда.</w:t>
      </w:r>
    </w:p>
    <w:p w14:paraId="327307C4" w14:textId="77777777" w:rsidR="00AE72D6" w:rsidRPr="00AE72D6" w:rsidRDefault="00AE72D6" w:rsidP="00AE72D6">
      <w:pPr>
        <w:jc w:val="center"/>
        <w:rPr>
          <w:b/>
          <w:sz w:val="28"/>
          <w:szCs w:val="28"/>
        </w:rPr>
      </w:pPr>
      <w:r w:rsidRPr="00AE72D6">
        <w:rPr>
          <w:b/>
          <w:sz w:val="28"/>
          <w:szCs w:val="28"/>
        </w:rPr>
        <w:lastRenderedPageBreak/>
        <w:t>Примеры типовых тестовых заданий по дисциплине</w:t>
      </w:r>
    </w:p>
    <w:p w14:paraId="7D5063F3" w14:textId="66D0CFCA" w:rsidR="004A3068" w:rsidRPr="004A3068" w:rsidRDefault="004A3068" w:rsidP="004A3068">
      <w:pPr>
        <w:pStyle w:val="a6"/>
        <w:widowControl w:val="0"/>
        <w:ind w:left="0" w:firstLine="720"/>
        <w:jc w:val="both"/>
        <w:rPr>
          <w:sz w:val="28"/>
          <w:szCs w:val="28"/>
        </w:rPr>
      </w:pPr>
      <w:r w:rsidRPr="004A3068">
        <w:rPr>
          <w:i/>
          <w:sz w:val="28"/>
          <w:szCs w:val="28"/>
        </w:rPr>
        <w:t>Тест 1.</w:t>
      </w:r>
      <w:r w:rsidRPr="004A3068">
        <w:rPr>
          <w:sz w:val="28"/>
          <w:szCs w:val="28"/>
        </w:rPr>
        <w:t xml:space="preserve"> В соответствии со статьей 3 Закона о СМИ определение понятия журналиста содержит критерии для признания лица журналистом:</w:t>
      </w:r>
    </w:p>
    <w:p w14:paraId="1017557F" w14:textId="0E0791D3"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 xml:space="preserve">осуществление профессиональной деятельности </w:t>
      </w:r>
    </w:p>
    <w:p w14:paraId="53720652" w14:textId="0BBCD4E8"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осуществление журналисткой деятельности на основе лицензии</w:t>
      </w:r>
    </w:p>
    <w:p w14:paraId="6A37921F" w14:textId="6CD5150B"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правовой связи между данным лицом и редакцией зарегистрированного СМИ</w:t>
      </w:r>
    </w:p>
    <w:p w14:paraId="6EC6BDA1" w14:textId="77777777" w:rsidR="004A3068" w:rsidRDefault="004A3068" w:rsidP="004A3068">
      <w:pPr>
        <w:pStyle w:val="a6"/>
        <w:widowControl w:val="0"/>
        <w:numPr>
          <w:ilvl w:val="0"/>
          <w:numId w:val="24"/>
        </w:numPr>
        <w:ind w:left="0" w:firstLine="709"/>
        <w:jc w:val="both"/>
        <w:rPr>
          <w:sz w:val="28"/>
          <w:szCs w:val="28"/>
        </w:rPr>
      </w:pPr>
      <w:r w:rsidRPr="004A3068">
        <w:rPr>
          <w:sz w:val="28"/>
          <w:szCs w:val="28"/>
        </w:rPr>
        <w:t>наличие трудового договора между лицом и редакцией</w:t>
      </w:r>
    </w:p>
    <w:p w14:paraId="4B72A744" w14:textId="23AE3F7F"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профильного образования</w:t>
      </w:r>
    </w:p>
    <w:p w14:paraId="344484B3" w14:textId="25B6C112" w:rsidR="004A3068" w:rsidRDefault="004A3068" w:rsidP="004A3068">
      <w:pPr>
        <w:widowControl w:val="0"/>
        <w:ind w:firstLine="709"/>
        <w:jc w:val="both"/>
        <w:rPr>
          <w:sz w:val="28"/>
          <w:szCs w:val="28"/>
        </w:rPr>
      </w:pPr>
      <w:r w:rsidRPr="004A3068">
        <w:rPr>
          <w:i/>
          <w:sz w:val="28"/>
          <w:szCs w:val="28"/>
        </w:rPr>
        <w:t>Тест 2.</w:t>
      </w:r>
      <w:r>
        <w:rPr>
          <w:sz w:val="28"/>
          <w:szCs w:val="28"/>
        </w:rPr>
        <w:t xml:space="preserve"> Выберите верные утверждения о свободе слова и информации, содержащиеся в Конституции РФ:</w:t>
      </w:r>
    </w:p>
    <w:p w14:paraId="1B6DA40D"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Каждому гарантируется свобода мысли и слова</w:t>
      </w:r>
    </w:p>
    <w:p w14:paraId="6CA49E1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Не допускаются пропаганда или агитация, возбуждающие социальную, расовую, национальную или религиозную ненависть и вражду</w:t>
      </w:r>
    </w:p>
    <w:p w14:paraId="391A937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Запрещается пропаганда социального, расового, национального, религиозного или языкового превосходства</w:t>
      </w:r>
    </w:p>
    <w:p w14:paraId="3BFB73AF" w14:textId="4E283370"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Никто не может быть принужден к выражению своих мнений и убеждений или отказу от них</w:t>
      </w:r>
    </w:p>
    <w:p w14:paraId="0CD10E57" w14:textId="77777777" w:rsidR="004A3068" w:rsidRDefault="004A3068" w:rsidP="004A3068">
      <w:pPr>
        <w:pStyle w:val="a6"/>
        <w:widowControl w:val="0"/>
        <w:numPr>
          <w:ilvl w:val="0"/>
          <w:numId w:val="25"/>
        </w:numPr>
        <w:ind w:left="0" w:firstLine="709"/>
        <w:jc w:val="both"/>
        <w:rPr>
          <w:sz w:val="28"/>
          <w:szCs w:val="28"/>
        </w:rPr>
      </w:pPr>
      <w:r w:rsidRPr="004A3068">
        <w:rPr>
          <w:sz w:val="28"/>
          <w:szCs w:val="28"/>
        </w:rPr>
        <w:t>Распространение информации, противоречащей основам конституционного строя РФ запрещено.</w:t>
      </w:r>
    </w:p>
    <w:p w14:paraId="1C3E6602" w14:textId="7E15C35A" w:rsidR="004A3068" w:rsidRPr="004A3068" w:rsidRDefault="004A3068" w:rsidP="004A3068">
      <w:pPr>
        <w:pStyle w:val="a6"/>
        <w:widowControl w:val="0"/>
        <w:numPr>
          <w:ilvl w:val="0"/>
          <w:numId w:val="25"/>
        </w:numPr>
        <w:ind w:left="0" w:firstLine="709"/>
        <w:jc w:val="both"/>
        <w:rPr>
          <w:b/>
          <w:i/>
          <w:szCs w:val="28"/>
        </w:rPr>
      </w:pPr>
      <w:r w:rsidRPr="004A3068">
        <w:rPr>
          <w:sz w:val="28"/>
          <w:szCs w:val="28"/>
        </w:rPr>
        <w:t>Гарантируется свобода массовой информации</w:t>
      </w:r>
      <w:r>
        <w:rPr>
          <w:sz w:val="28"/>
          <w:szCs w:val="28"/>
        </w:rPr>
        <w:t xml:space="preserve"> при соблюдении ц</w:t>
      </w:r>
      <w:r w:rsidRPr="004A3068">
        <w:rPr>
          <w:sz w:val="28"/>
          <w:szCs w:val="28"/>
        </w:rPr>
        <w:t>ензурн</w:t>
      </w:r>
      <w:r>
        <w:rPr>
          <w:sz w:val="28"/>
          <w:szCs w:val="28"/>
        </w:rPr>
        <w:t>ых требований.</w:t>
      </w:r>
    </w:p>
    <w:p w14:paraId="23F45F4A" w14:textId="77777777" w:rsidR="004A3068" w:rsidRDefault="004A3068" w:rsidP="004A3068">
      <w:pPr>
        <w:pStyle w:val="a6"/>
        <w:widowControl w:val="0"/>
        <w:ind w:left="709"/>
        <w:jc w:val="both"/>
        <w:rPr>
          <w:b/>
          <w:i/>
          <w:szCs w:val="28"/>
        </w:rPr>
      </w:pPr>
    </w:p>
    <w:p w14:paraId="28EF108A" w14:textId="48EE80DB" w:rsidR="00AE72D6" w:rsidRPr="00AE72D6" w:rsidRDefault="00AE72D6" w:rsidP="00AE72D6">
      <w:pPr>
        <w:pStyle w:val="ab"/>
        <w:ind w:firstLine="709"/>
        <w:jc w:val="both"/>
        <w:rPr>
          <w:b w:val="0"/>
          <w:i/>
          <w:szCs w:val="28"/>
        </w:rPr>
      </w:pPr>
      <w:r w:rsidRPr="00AE72D6">
        <w:rPr>
          <w:b w:val="0"/>
          <w:i/>
          <w:szCs w:val="28"/>
        </w:rPr>
        <w:t xml:space="preserve">Критерии балльной </w:t>
      </w:r>
      <w:proofErr w:type="gramStart"/>
      <w:r w:rsidRPr="00AE72D6">
        <w:rPr>
          <w:b w:val="0"/>
          <w:i/>
          <w:szCs w:val="28"/>
        </w:rPr>
        <w:t>оценки  различных</w:t>
      </w:r>
      <w:proofErr w:type="gramEnd"/>
      <w:r w:rsidRPr="00AE72D6">
        <w:rPr>
          <w:b w:val="0"/>
          <w:i/>
          <w:szCs w:val="28"/>
        </w:rPr>
        <w:t xml:space="preserve"> форм текущего  контроля успеваемости содержатся в соответствующих методич</w:t>
      </w:r>
      <w:r w:rsidR="00556D6F">
        <w:rPr>
          <w:b w:val="0"/>
          <w:i/>
          <w:szCs w:val="28"/>
        </w:rPr>
        <w:t>еских рекомендациях Кафедры</w:t>
      </w:r>
      <w:r w:rsidRPr="00AE72D6">
        <w:rPr>
          <w:b w:val="0"/>
          <w:i/>
          <w:szCs w:val="28"/>
        </w:rPr>
        <w:t xml:space="preserve"> правового регулирования экономической деятельности.</w:t>
      </w:r>
    </w:p>
    <w:p w14:paraId="3DC58901" w14:textId="77777777" w:rsidR="00AE72D6" w:rsidRPr="005532E3" w:rsidRDefault="00AE72D6" w:rsidP="00F95658">
      <w:pPr>
        <w:keepNext/>
        <w:ind w:firstLine="709"/>
        <w:jc w:val="both"/>
        <w:rPr>
          <w:b/>
          <w:sz w:val="28"/>
          <w:szCs w:val="28"/>
        </w:rPr>
      </w:pPr>
    </w:p>
    <w:p w14:paraId="108FEE9B" w14:textId="77777777" w:rsidR="00AE72D6" w:rsidRDefault="00AE72D6" w:rsidP="00F95658">
      <w:pPr>
        <w:ind w:firstLine="709"/>
        <w:jc w:val="both"/>
        <w:rPr>
          <w:b/>
          <w:sz w:val="28"/>
          <w:szCs w:val="28"/>
        </w:rPr>
      </w:pPr>
    </w:p>
    <w:p w14:paraId="7F74C673" w14:textId="76AC7480"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0FE5579" w14:textId="77777777" w:rsidR="00F2038F" w:rsidRDefault="00F2038F" w:rsidP="00F95658">
      <w:pPr>
        <w:ind w:firstLine="709"/>
        <w:jc w:val="both"/>
        <w:rPr>
          <w:b/>
          <w:sz w:val="28"/>
          <w:szCs w:val="28"/>
        </w:rPr>
      </w:pPr>
    </w:p>
    <w:p w14:paraId="2FF3ED38" w14:textId="339B358B" w:rsidR="003502EA" w:rsidRDefault="00AE72D6" w:rsidP="003502EA">
      <w:pPr>
        <w:ind w:firstLine="709"/>
        <w:jc w:val="both"/>
        <w:rPr>
          <w:sz w:val="28"/>
          <w:szCs w:val="28"/>
        </w:rPr>
      </w:pPr>
      <w:r w:rsidRPr="00AE72D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61EB36" w14:textId="1B896F08" w:rsidR="003502EA" w:rsidRDefault="003502EA" w:rsidP="003502EA">
      <w:pPr>
        <w:ind w:firstLine="709"/>
        <w:jc w:val="both"/>
        <w:rPr>
          <w:sz w:val="28"/>
          <w:szCs w:val="28"/>
        </w:rPr>
      </w:pPr>
    </w:p>
    <w:p w14:paraId="0275356A" w14:textId="658EDD20" w:rsidR="003502EA" w:rsidRDefault="003502EA" w:rsidP="003502EA">
      <w:pPr>
        <w:ind w:firstLine="709"/>
        <w:jc w:val="both"/>
        <w:rPr>
          <w:sz w:val="28"/>
          <w:szCs w:val="28"/>
        </w:rPr>
      </w:pPr>
    </w:p>
    <w:p w14:paraId="0907A8E2" w14:textId="05E699CE" w:rsidR="003502EA" w:rsidRDefault="003502EA" w:rsidP="003502EA">
      <w:pPr>
        <w:ind w:firstLine="709"/>
        <w:jc w:val="both"/>
        <w:rPr>
          <w:sz w:val="28"/>
          <w:szCs w:val="28"/>
        </w:rPr>
      </w:pPr>
    </w:p>
    <w:tbl>
      <w:tblPr>
        <w:tblStyle w:val="a8"/>
        <w:tblW w:w="5423" w:type="pct"/>
        <w:tblInd w:w="-714" w:type="dxa"/>
        <w:tblLook w:val="04A0" w:firstRow="1" w:lastRow="0" w:firstColumn="1" w:lastColumn="0" w:noHBand="0" w:noVBand="1"/>
      </w:tblPr>
      <w:tblGrid>
        <w:gridCol w:w="2291"/>
        <w:gridCol w:w="2406"/>
        <w:gridCol w:w="3103"/>
        <w:gridCol w:w="3257"/>
      </w:tblGrid>
      <w:tr w:rsidR="00404A31" w:rsidRPr="00551E95" w14:paraId="375427F0" w14:textId="77777777" w:rsidTr="00404A31">
        <w:tc>
          <w:tcPr>
            <w:tcW w:w="1036" w:type="pct"/>
          </w:tcPr>
          <w:p w14:paraId="44A88516" w14:textId="1C74844C" w:rsidR="003502EA" w:rsidRPr="00551E95" w:rsidRDefault="003502EA" w:rsidP="00F2038F">
            <w:pPr>
              <w:tabs>
                <w:tab w:val="left" w:pos="540"/>
              </w:tabs>
              <w:contextualSpacing/>
              <w:jc w:val="both"/>
            </w:pPr>
            <w:r w:rsidRPr="009C36A4">
              <w:t>Наименование компетенции</w:t>
            </w:r>
          </w:p>
        </w:tc>
        <w:tc>
          <w:tcPr>
            <w:tcW w:w="1088" w:type="pct"/>
          </w:tcPr>
          <w:p w14:paraId="100665E7" w14:textId="42308116" w:rsidR="003502EA" w:rsidRPr="00551E95" w:rsidRDefault="003502EA" w:rsidP="00F2038F">
            <w:pPr>
              <w:tabs>
                <w:tab w:val="left" w:pos="540"/>
              </w:tabs>
              <w:contextualSpacing/>
              <w:jc w:val="both"/>
            </w:pPr>
            <w:r w:rsidRPr="009C36A4">
              <w:t>Наименование  индикаторов достижения компетенции</w:t>
            </w:r>
          </w:p>
        </w:tc>
        <w:tc>
          <w:tcPr>
            <w:tcW w:w="1403" w:type="pct"/>
          </w:tcPr>
          <w:p w14:paraId="607FF847" w14:textId="60439BEA" w:rsidR="003502EA" w:rsidRPr="00551E95" w:rsidRDefault="003502EA" w:rsidP="00F2038F">
            <w:pPr>
              <w:tabs>
                <w:tab w:val="left" w:pos="540"/>
              </w:tabs>
              <w:contextualSpacing/>
              <w:jc w:val="both"/>
            </w:pPr>
            <w:r w:rsidRPr="009C36A4">
              <w:t>Результаты обучения (умения и знания), соотнесенные с индикаторами достижения компетенции</w:t>
            </w:r>
          </w:p>
        </w:tc>
        <w:tc>
          <w:tcPr>
            <w:tcW w:w="1473" w:type="pct"/>
          </w:tcPr>
          <w:p w14:paraId="28649FD3" w14:textId="0B35095C" w:rsidR="003502EA" w:rsidRPr="00551E95" w:rsidRDefault="003502EA" w:rsidP="00F2038F">
            <w:pPr>
              <w:tabs>
                <w:tab w:val="left" w:pos="540"/>
              </w:tabs>
              <w:contextualSpacing/>
              <w:jc w:val="both"/>
            </w:pPr>
            <w:r w:rsidRPr="009C36A4">
              <w:t>Типовые контрольные задания</w:t>
            </w:r>
          </w:p>
        </w:tc>
      </w:tr>
      <w:tr w:rsidR="003502EA" w:rsidRPr="00551E95" w14:paraId="54949F53" w14:textId="77777777" w:rsidTr="00404A31">
        <w:tc>
          <w:tcPr>
            <w:tcW w:w="1036" w:type="pct"/>
            <w:vMerge w:val="restart"/>
            <w:vAlign w:val="center"/>
          </w:tcPr>
          <w:p w14:paraId="328CE433" w14:textId="77777777" w:rsidR="003502EA" w:rsidRDefault="003502EA" w:rsidP="003502EA">
            <w:pPr>
              <w:tabs>
                <w:tab w:val="left" w:pos="540"/>
              </w:tabs>
              <w:contextualSpacing/>
              <w:jc w:val="both"/>
              <w:rPr>
                <w:b/>
                <w:sz w:val="28"/>
                <w:szCs w:val="28"/>
              </w:rPr>
            </w:pPr>
            <w:r w:rsidRPr="00000093">
              <w:rPr>
                <w:b/>
                <w:sz w:val="28"/>
                <w:szCs w:val="28"/>
              </w:rPr>
              <w:lastRenderedPageBreak/>
              <w:t>ПКП-3</w:t>
            </w:r>
          </w:p>
          <w:p w14:paraId="621B5357" w14:textId="77777777" w:rsidR="003502EA" w:rsidRPr="0001604B" w:rsidRDefault="003502EA" w:rsidP="003502EA">
            <w:pPr>
              <w:tabs>
                <w:tab w:val="left" w:pos="540"/>
              </w:tabs>
              <w:contextualSpacing/>
              <w:jc w:val="both"/>
              <w:rPr>
                <w:b/>
                <w:sz w:val="22"/>
                <w:szCs w:val="22"/>
              </w:rPr>
            </w:pPr>
            <w:r w:rsidRPr="0001604B">
              <w:rPr>
                <w:b/>
                <w:sz w:val="22"/>
                <w:szCs w:val="22"/>
              </w:rPr>
              <w:t>(Для профиля</w:t>
            </w:r>
          </w:p>
          <w:p w14:paraId="3DD4891E" w14:textId="77777777" w:rsidR="003502EA" w:rsidRPr="003502EA" w:rsidRDefault="003502EA" w:rsidP="003502EA">
            <w:pPr>
              <w:pStyle w:val="a6"/>
              <w:widowControl w:val="0"/>
              <w:autoSpaceDE w:val="0"/>
              <w:autoSpaceDN w:val="0"/>
              <w:adjustRightInd w:val="0"/>
              <w:ind w:left="0"/>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p w14:paraId="4D591023" w14:textId="1D9D2921" w:rsidR="003502EA" w:rsidRPr="0001604B" w:rsidRDefault="003502EA" w:rsidP="003502EA">
            <w:pPr>
              <w:pStyle w:val="a6"/>
              <w:widowControl w:val="0"/>
              <w:autoSpaceDE w:val="0"/>
              <w:autoSpaceDN w:val="0"/>
              <w:adjustRightInd w:val="0"/>
              <w:ind w:left="0"/>
              <w:contextualSpacing/>
              <w:jc w:val="both"/>
              <w:rPr>
                <w:b/>
                <w:sz w:val="28"/>
                <w:szCs w:val="28"/>
              </w:rPr>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088" w:type="pct"/>
          </w:tcPr>
          <w:p w14:paraId="6CCCFF41" w14:textId="4ACF3AAA" w:rsidR="003502EA" w:rsidRPr="00551E95" w:rsidRDefault="003502EA" w:rsidP="003502EA">
            <w:pPr>
              <w:pStyle w:val="a6"/>
              <w:numPr>
                <w:ilvl w:val="0"/>
                <w:numId w:val="43"/>
              </w:numPr>
              <w:tabs>
                <w:tab w:val="left" w:pos="540"/>
              </w:tabs>
              <w:ind w:left="47" w:firstLine="313"/>
              <w:contextualSpacing/>
              <w:jc w:val="both"/>
            </w:pPr>
            <w:r w:rsidRPr="003502EA">
              <w:rPr>
                <w:color w:val="000000" w:themeColor="text1"/>
              </w:rPr>
              <w:t>Применяет технологии инновационного менеджмента в процессах управления работами и проектом</w:t>
            </w:r>
          </w:p>
        </w:tc>
        <w:tc>
          <w:tcPr>
            <w:tcW w:w="1403" w:type="pct"/>
          </w:tcPr>
          <w:p w14:paraId="6A757C17" w14:textId="77777777" w:rsidR="003502EA" w:rsidRPr="00093DE0" w:rsidRDefault="003502EA" w:rsidP="003502EA">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F695A13" w14:textId="38266A70" w:rsidR="003502EA" w:rsidRPr="00551E95" w:rsidRDefault="003502EA" w:rsidP="003502EA">
            <w:pPr>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483C83AF" w14:textId="197DE21D" w:rsidR="003502EA" w:rsidRPr="00551E95" w:rsidRDefault="00844A17" w:rsidP="00844A17">
            <w:pPr>
              <w:pStyle w:val="af3"/>
              <w:ind w:firstLine="454"/>
              <w:jc w:val="both"/>
            </w:pPr>
            <w:r>
              <w:t xml:space="preserve">Ознакомьтесь с тремя любыми положениями об аккредитации журналистов (в органах </w:t>
            </w:r>
            <w:proofErr w:type="spellStart"/>
            <w:r>
              <w:t>государственнои</w:t>
            </w:r>
            <w:proofErr w:type="spellEnd"/>
            <w:r>
              <w:t xml:space="preserve">̆ власти, органах местного самоуправления, организациях частного сектора). В чем заключается процедура аккредитации в каждом случае, какие требования предъявляются к журналистам для получения аккредитации? Какими дополнительными правами и преимуществами пользуются аккредитованные журналисты в каждом случае? </w:t>
            </w:r>
          </w:p>
        </w:tc>
      </w:tr>
      <w:tr w:rsidR="003502EA" w:rsidRPr="00551E95" w14:paraId="11E0B5BE" w14:textId="77777777" w:rsidTr="00404A31">
        <w:tc>
          <w:tcPr>
            <w:tcW w:w="1036" w:type="pct"/>
            <w:vMerge/>
          </w:tcPr>
          <w:p w14:paraId="64B10951" w14:textId="77777777" w:rsidR="003502EA" w:rsidRPr="00551E95" w:rsidRDefault="003502EA" w:rsidP="003502EA">
            <w:pPr>
              <w:tabs>
                <w:tab w:val="left" w:pos="540"/>
              </w:tabs>
              <w:contextualSpacing/>
              <w:jc w:val="both"/>
            </w:pPr>
          </w:p>
        </w:tc>
        <w:tc>
          <w:tcPr>
            <w:tcW w:w="1088" w:type="pct"/>
          </w:tcPr>
          <w:p w14:paraId="76BF6447" w14:textId="1BF077E8" w:rsidR="003502EA" w:rsidRPr="00551E95" w:rsidRDefault="003502EA" w:rsidP="003502EA">
            <w:pPr>
              <w:tabs>
                <w:tab w:val="left" w:pos="540"/>
              </w:tabs>
              <w:ind w:left="47" w:firstLine="313"/>
              <w:contextualSpacing/>
              <w:jc w:val="both"/>
            </w:pPr>
            <w:r>
              <w:rPr>
                <w:rFonts w:eastAsia="Calibri"/>
                <w:color w:val="000000" w:themeColor="text1"/>
                <w:lang w:eastAsia="en-US"/>
              </w:rPr>
              <w:t xml:space="preserve">2 </w:t>
            </w:r>
            <w:r w:rsidRPr="003502EA">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3502EA">
              <w:rPr>
                <w:rFonts w:eastAsia="Calibri"/>
                <w:color w:val="000000" w:themeColor="text1"/>
                <w:lang w:eastAsia="en-US"/>
              </w:rPr>
              <w:t>медиакоммуникаций</w:t>
            </w:r>
            <w:proofErr w:type="spellEnd"/>
          </w:p>
        </w:tc>
        <w:tc>
          <w:tcPr>
            <w:tcW w:w="1403" w:type="pct"/>
          </w:tcPr>
          <w:p w14:paraId="4F7D41B8" w14:textId="77777777" w:rsidR="003502EA" w:rsidRPr="00093DE0" w:rsidRDefault="003502EA" w:rsidP="003502EA">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277701AA" w14:textId="134F1C6B" w:rsidR="003502EA" w:rsidRPr="00551E95" w:rsidRDefault="003502EA" w:rsidP="003502EA">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c>
          <w:tcPr>
            <w:tcW w:w="1473" w:type="pct"/>
          </w:tcPr>
          <w:p w14:paraId="3B10E2FC" w14:textId="58B8AE15" w:rsidR="003502EA" w:rsidRPr="00551E95" w:rsidRDefault="00844A17" w:rsidP="00844A17">
            <w:pPr>
              <w:pStyle w:val="af3"/>
              <w:ind w:firstLine="454"/>
              <w:jc w:val="both"/>
            </w:pPr>
            <w:r>
              <w:t>Журналист газеты «Районные известия» Петров подготовил публикацию по результатам проведенного им журналистского расследования предпринимательской деятельности ряда депутатов местной думы и представил ее главному редактору газеты Иванову. Иванов, ознакомившись с материалом, отказался его опубликовывать. На это Петров указал, что цензура в России запрещена, а отказ публиковать данный материал в газете представляет собой, по мнению Петрова, акт цензуры со стороны Иванова. Кроме того, Петров потребовал от редакции выплатить авторское вознаграждение за созданную публикацию и заявил о своем исключительном праве использовать данный материал по своему усмотрению, в том числе разместить его в любом другом средстве массовой информации.</w:t>
            </w:r>
            <w:r>
              <w:br/>
            </w:r>
            <w:r>
              <w:lastRenderedPageBreak/>
              <w:t>Дайте правовую оценку действиям главного редактора газеты и доводам Петрова.</w:t>
            </w:r>
          </w:p>
        </w:tc>
      </w:tr>
      <w:tr w:rsidR="003502EA" w:rsidRPr="00551E95" w14:paraId="19B82DCC" w14:textId="77777777" w:rsidTr="00404A31">
        <w:tc>
          <w:tcPr>
            <w:tcW w:w="1036" w:type="pct"/>
            <w:vMerge/>
          </w:tcPr>
          <w:p w14:paraId="74A8E57B" w14:textId="77777777" w:rsidR="003502EA" w:rsidRPr="00551E95" w:rsidRDefault="003502EA" w:rsidP="003502EA">
            <w:pPr>
              <w:tabs>
                <w:tab w:val="left" w:pos="540"/>
              </w:tabs>
              <w:contextualSpacing/>
              <w:jc w:val="both"/>
            </w:pPr>
          </w:p>
        </w:tc>
        <w:tc>
          <w:tcPr>
            <w:tcW w:w="1088" w:type="pct"/>
          </w:tcPr>
          <w:p w14:paraId="0E788703" w14:textId="562357AB" w:rsidR="003502EA" w:rsidRPr="00551E95" w:rsidRDefault="003502EA" w:rsidP="003502EA">
            <w:pPr>
              <w:tabs>
                <w:tab w:val="left" w:pos="540"/>
              </w:tabs>
              <w:ind w:firstLine="331"/>
              <w:contextualSpacing/>
              <w:jc w:val="both"/>
            </w:pPr>
            <w:r>
              <w:rPr>
                <w:rFonts w:eastAsia="Calibri"/>
                <w:color w:val="000000" w:themeColor="text1"/>
                <w:lang w:eastAsia="en-US"/>
              </w:rPr>
              <w:t xml:space="preserve">3. </w:t>
            </w: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403" w:type="pct"/>
          </w:tcPr>
          <w:p w14:paraId="5D01EFEA" w14:textId="77777777" w:rsidR="003502EA" w:rsidRPr="00093DE0" w:rsidRDefault="003502EA" w:rsidP="00404A31">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40E04426" w14:textId="2E5DC2F2" w:rsidR="003502EA" w:rsidRPr="00551E95" w:rsidRDefault="003502EA" w:rsidP="003502EA">
            <w:pPr>
              <w:contextualSpacing/>
              <w:jc w:val="both"/>
            </w:pPr>
            <w:r>
              <w:rPr>
                <w:b/>
              </w:rPr>
              <w:t xml:space="preserve">       </w:t>
            </w:r>
            <w:r w:rsidRPr="00093DE0">
              <w:rPr>
                <w:b/>
              </w:rPr>
              <w:t>Уметь:</w:t>
            </w:r>
            <w:r w:rsidRPr="00093DE0">
              <w:t xml:space="preserve"> применять нормы публичного и частного права.</w:t>
            </w:r>
          </w:p>
        </w:tc>
        <w:tc>
          <w:tcPr>
            <w:tcW w:w="1473" w:type="pct"/>
          </w:tcPr>
          <w:p w14:paraId="6ED9199A" w14:textId="188745E0" w:rsidR="003502EA" w:rsidRPr="00551E95" w:rsidRDefault="00404A31" w:rsidP="00404A31">
            <w:pPr>
              <w:tabs>
                <w:tab w:val="left" w:pos="540"/>
              </w:tabs>
              <w:ind w:firstLine="454"/>
              <w:contextualSpacing/>
              <w:jc w:val="both"/>
            </w:pPr>
            <w:r>
              <w:t>Заполните таблицу «Полномочия органов государственной власти», выделив в ней столбцы: орган власти, уполномоченный на контрольно-надзорную деятельность в отношении субъектов журналисткой деятельности, полномочия, НПА.</w:t>
            </w:r>
          </w:p>
        </w:tc>
      </w:tr>
      <w:tr w:rsidR="00404A31" w:rsidRPr="002C201F" w14:paraId="74336780" w14:textId="77777777" w:rsidTr="00404A31">
        <w:trPr>
          <w:trHeight w:val="640"/>
        </w:trPr>
        <w:tc>
          <w:tcPr>
            <w:tcW w:w="1036" w:type="pct"/>
            <w:vMerge w:val="restart"/>
            <w:vAlign w:val="center"/>
          </w:tcPr>
          <w:p w14:paraId="49C1A088" w14:textId="77777777" w:rsidR="00404A31" w:rsidRPr="002C201F" w:rsidRDefault="00404A31" w:rsidP="00404A31">
            <w:pPr>
              <w:tabs>
                <w:tab w:val="left" w:pos="540"/>
              </w:tabs>
              <w:contextualSpacing/>
              <w:jc w:val="center"/>
              <w:rPr>
                <w:b/>
                <w:color w:val="000000" w:themeColor="text1"/>
                <w:sz w:val="28"/>
                <w:szCs w:val="28"/>
              </w:rPr>
            </w:pPr>
            <w:r w:rsidRPr="002C201F">
              <w:rPr>
                <w:b/>
                <w:color w:val="000000" w:themeColor="text1"/>
                <w:sz w:val="28"/>
                <w:szCs w:val="28"/>
              </w:rPr>
              <w:t>ПКП-3</w:t>
            </w:r>
          </w:p>
          <w:p w14:paraId="24386ECE" w14:textId="77777777" w:rsidR="00404A31" w:rsidRPr="002C201F" w:rsidRDefault="00404A31" w:rsidP="00404A31">
            <w:pPr>
              <w:tabs>
                <w:tab w:val="left" w:pos="540"/>
              </w:tabs>
              <w:contextualSpacing/>
              <w:jc w:val="center"/>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3FF8FCE" w14:textId="177CFC52" w:rsidR="00404A31" w:rsidRPr="002C201F" w:rsidRDefault="00404A31" w:rsidP="00404A31">
            <w:pPr>
              <w:tabs>
                <w:tab w:val="left" w:pos="540"/>
              </w:tabs>
              <w:contextualSpacing/>
              <w:jc w:val="center"/>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w:t>
            </w:r>
          </w:p>
          <w:p w14:paraId="0AB6D82A" w14:textId="77777777" w:rsidR="00404A31" w:rsidRDefault="00404A31" w:rsidP="00404A31">
            <w:pPr>
              <w:tabs>
                <w:tab w:val="left" w:pos="540"/>
              </w:tabs>
              <w:contextualSpacing/>
              <w:jc w:val="center"/>
              <w:rPr>
                <w:b/>
                <w:color w:val="000000" w:themeColor="text1"/>
                <w:sz w:val="20"/>
                <w:szCs w:val="20"/>
                <w:lang w:val="en-US"/>
              </w:rPr>
            </w:pPr>
            <w:r w:rsidRPr="002C201F">
              <w:rPr>
                <w:b/>
                <w:color w:val="000000" w:themeColor="text1"/>
                <w:sz w:val="20"/>
                <w:szCs w:val="20"/>
                <w:lang w:val="en-US"/>
              </w:rPr>
              <w:t>/Public Relations in Politics and Business»)</w:t>
            </w:r>
          </w:p>
          <w:p w14:paraId="1E3CA9CE" w14:textId="238F6E4E" w:rsidR="00404A31" w:rsidRPr="003502EA" w:rsidRDefault="00404A31" w:rsidP="00404A31">
            <w:pPr>
              <w:tabs>
                <w:tab w:val="left" w:pos="540"/>
              </w:tabs>
              <w:contextualSpacing/>
              <w:jc w:val="center"/>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088" w:type="pct"/>
          </w:tcPr>
          <w:p w14:paraId="184B00C1" w14:textId="28DBFFA6" w:rsidR="00404A31" w:rsidRPr="003502EA" w:rsidRDefault="00404A31" w:rsidP="00404A31">
            <w:pPr>
              <w:pStyle w:val="a6"/>
              <w:numPr>
                <w:ilvl w:val="0"/>
                <w:numId w:val="44"/>
              </w:numPr>
              <w:tabs>
                <w:tab w:val="left" w:pos="540"/>
              </w:tabs>
              <w:ind w:left="0" w:firstLine="331"/>
              <w:contextualSpacing/>
              <w:rPr>
                <w:color w:val="000000" w:themeColor="text1"/>
              </w:rPr>
            </w:pPr>
            <w:r w:rsidRPr="003502EA">
              <w:rPr>
                <w:rFonts w:eastAsia="Calibri"/>
              </w:rPr>
              <w:t>Организует публичные и непубличные коммуникации организации, информационные события</w:t>
            </w:r>
          </w:p>
        </w:tc>
        <w:tc>
          <w:tcPr>
            <w:tcW w:w="1403" w:type="pct"/>
            <w:shd w:val="clear" w:color="auto" w:fill="auto"/>
          </w:tcPr>
          <w:p w14:paraId="493AA7E6" w14:textId="77777777" w:rsidR="00404A31" w:rsidRPr="002C201F" w:rsidRDefault="00404A31" w:rsidP="00404A31">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1068B971" w14:textId="6A480E39"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применять нормы публичного права, регулирующую деятельность политических субъектов</w:t>
            </w:r>
          </w:p>
        </w:tc>
        <w:tc>
          <w:tcPr>
            <w:tcW w:w="1473" w:type="pct"/>
            <w:vMerge w:val="restart"/>
            <w:shd w:val="clear" w:color="auto" w:fill="auto"/>
          </w:tcPr>
          <w:p w14:paraId="60C75E8F" w14:textId="52C59A1C" w:rsidR="00404A31" w:rsidRPr="009C36A4" w:rsidRDefault="00404A31" w:rsidP="00404A31">
            <w:pPr>
              <w:jc w:val="both"/>
            </w:pPr>
            <w:r>
              <w:t xml:space="preserve">      </w:t>
            </w:r>
            <w:r w:rsidRPr="009C36A4">
              <w:t xml:space="preserve">Положения Кодекса профессиональной этики российского журналиста 1994 г. не являются безупречными с юридической точки зрения. Так, в Кодексе 1994 г. указано, что журналист соблюдает законы своей страны, но в том, что касается выполнения профессионального долга, он признает юрисдикцию только своих коллег, отвергая любые попытки давления и вмешательства со стороны правительства или кого бы то ни было. По всей видимости, разработчики Кодекса 1994 г. стремились подчеркнуть независимость журналистской профессии от государства. Такое стремление авторов становится понятным, если принимать во внимание то, что Кодекс разрабатывался и принимался в начале 1990-х гг., когда опасения по поводу «огосударствления» журналистики оставались достаточно серьезными. Подобное противопоставление государственных законов, т. е. норм, исходящих от публичной власти, и Кодекса профессиональной этики </w:t>
            </w:r>
            <w:r w:rsidRPr="009C36A4">
              <w:lastRenderedPageBreak/>
              <w:t>является недопустимым. В любом случае нормы Кодекса 1994 г. не могут противоречить действующим законам Российской Федерации. Также «признание» журналистом «юрисдикции только своих коллег» носит не более чем декларативный характер и не освобождает его от обязанности соблюдать законы своей страны и нести ответственность за их нарушение.</w:t>
            </w:r>
          </w:p>
          <w:p w14:paraId="175A09B7" w14:textId="5B8389CF" w:rsidR="00404A31" w:rsidRPr="002C201F" w:rsidRDefault="00404A31" w:rsidP="00404A31">
            <w:pPr>
              <w:widowControl w:val="0"/>
              <w:tabs>
                <w:tab w:val="left" w:pos="540"/>
              </w:tabs>
              <w:autoSpaceDE w:val="0"/>
              <w:autoSpaceDN w:val="0"/>
              <w:adjustRightInd w:val="0"/>
              <w:ind w:firstLine="424"/>
              <w:contextualSpacing/>
              <w:jc w:val="both"/>
              <w:rPr>
                <w:b/>
              </w:rPr>
            </w:pPr>
            <w:r w:rsidRPr="009C36A4">
              <w:t>Изучите Кодекс профессиональной этики журналиста и сформулируйте свою позицию по указанному вопросу.</w:t>
            </w:r>
          </w:p>
        </w:tc>
      </w:tr>
      <w:tr w:rsidR="00404A31" w:rsidRPr="002C201F" w14:paraId="5235C9A0" w14:textId="77777777" w:rsidTr="00404A31">
        <w:trPr>
          <w:trHeight w:val="1493"/>
        </w:trPr>
        <w:tc>
          <w:tcPr>
            <w:tcW w:w="1036" w:type="pct"/>
            <w:vMerge/>
          </w:tcPr>
          <w:p w14:paraId="73169847" w14:textId="77777777" w:rsidR="00404A31" w:rsidRPr="002C201F" w:rsidRDefault="00404A31" w:rsidP="00404A31">
            <w:pPr>
              <w:tabs>
                <w:tab w:val="left" w:pos="540"/>
              </w:tabs>
              <w:contextualSpacing/>
              <w:jc w:val="center"/>
              <w:rPr>
                <w:b/>
                <w:color w:val="FF0000"/>
                <w:sz w:val="28"/>
                <w:szCs w:val="28"/>
              </w:rPr>
            </w:pPr>
          </w:p>
        </w:tc>
        <w:tc>
          <w:tcPr>
            <w:tcW w:w="1088" w:type="pct"/>
          </w:tcPr>
          <w:p w14:paraId="44DCC285" w14:textId="7F6F4794" w:rsidR="00404A31" w:rsidRPr="003502EA" w:rsidRDefault="00404A31" w:rsidP="00404A31">
            <w:pPr>
              <w:pStyle w:val="a6"/>
              <w:numPr>
                <w:ilvl w:val="0"/>
                <w:numId w:val="44"/>
              </w:numPr>
              <w:tabs>
                <w:tab w:val="left" w:pos="540"/>
              </w:tabs>
              <w:ind w:left="0" w:firstLine="331"/>
              <w:contextualSpacing/>
              <w:rPr>
                <w:color w:val="FF0000"/>
              </w:rPr>
            </w:pPr>
            <w:r w:rsidRPr="003502EA">
              <w:rPr>
                <w:rFonts w:eastAsia="Calibri"/>
              </w:rPr>
              <w:t>Применяет методы цифровых коммуникаций для реализации коммуникативной стратегии</w:t>
            </w:r>
          </w:p>
        </w:tc>
        <w:tc>
          <w:tcPr>
            <w:tcW w:w="1403" w:type="pct"/>
            <w:shd w:val="clear" w:color="auto" w:fill="auto"/>
          </w:tcPr>
          <w:p w14:paraId="3C4E39FA" w14:textId="77777777" w:rsidR="00404A31" w:rsidRPr="002C201F" w:rsidRDefault="00404A31" w:rsidP="00404A31">
            <w:pPr>
              <w:ind w:firstLine="405"/>
              <w:contextualSpacing/>
              <w:jc w:val="both"/>
            </w:pPr>
            <w:r w:rsidRPr="002C201F">
              <w:rPr>
                <w:b/>
              </w:rPr>
              <w:t>Знать:</w:t>
            </w:r>
            <w:r w:rsidRPr="002C201F">
              <w:t xml:space="preserve"> правовые системы открытого и закрытого доступа.</w:t>
            </w:r>
          </w:p>
          <w:p w14:paraId="641F435A" w14:textId="2012FE52"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осуществлять поиск в справочно-правовых системах и базах данных.</w:t>
            </w:r>
          </w:p>
        </w:tc>
        <w:tc>
          <w:tcPr>
            <w:tcW w:w="1473" w:type="pct"/>
            <w:vMerge/>
            <w:shd w:val="clear" w:color="auto" w:fill="auto"/>
          </w:tcPr>
          <w:p w14:paraId="0E75A489" w14:textId="56C7F04F"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2C201F" w14:paraId="42B6CA38" w14:textId="77777777" w:rsidTr="00404A31">
        <w:trPr>
          <w:trHeight w:val="698"/>
        </w:trPr>
        <w:tc>
          <w:tcPr>
            <w:tcW w:w="1036" w:type="pct"/>
            <w:vMerge/>
          </w:tcPr>
          <w:p w14:paraId="7484DF41" w14:textId="77777777" w:rsidR="00404A31" w:rsidRPr="002C201F" w:rsidRDefault="00404A31" w:rsidP="00404A31">
            <w:pPr>
              <w:tabs>
                <w:tab w:val="left" w:pos="540"/>
              </w:tabs>
              <w:contextualSpacing/>
              <w:jc w:val="center"/>
              <w:rPr>
                <w:b/>
                <w:color w:val="FF0000"/>
                <w:sz w:val="28"/>
                <w:szCs w:val="28"/>
              </w:rPr>
            </w:pPr>
          </w:p>
        </w:tc>
        <w:tc>
          <w:tcPr>
            <w:tcW w:w="1088" w:type="pct"/>
          </w:tcPr>
          <w:p w14:paraId="2875C28A" w14:textId="3E82EC58" w:rsidR="00404A31" w:rsidRPr="002C201F" w:rsidRDefault="00404A31" w:rsidP="00404A31">
            <w:pPr>
              <w:tabs>
                <w:tab w:val="left" w:pos="540"/>
              </w:tabs>
              <w:ind w:firstLine="331"/>
              <w:contextualSpacing/>
              <w:rPr>
                <w:color w:val="FF0000"/>
              </w:rPr>
            </w:pPr>
            <w:r w:rsidRPr="002C201F">
              <w:rPr>
                <w:rFonts w:eastAsia="Calibri"/>
              </w:rPr>
              <w:t>3. Прогнозирует риски и разрабатывает программу антикризисной коммуникации.</w:t>
            </w:r>
          </w:p>
        </w:tc>
        <w:tc>
          <w:tcPr>
            <w:tcW w:w="1403" w:type="pct"/>
            <w:shd w:val="clear" w:color="auto" w:fill="auto"/>
          </w:tcPr>
          <w:p w14:paraId="13B342BE" w14:textId="77777777" w:rsidR="00404A31" w:rsidRPr="002C201F" w:rsidRDefault="00404A31" w:rsidP="00404A31">
            <w:pPr>
              <w:ind w:firstLine="405"/>
              <w:contextualSpacing/>
              <w:jc w:val="both"/>
            </w:pPr>
            <w:r w:rsidRPr="002C201F">
              <w:rPr>
                <w:b/>
              </w:rPr>
              <w:t>Знать:</w:t>
            </w:r>
            <w:r w:rsidRPr="002C201F">
              <w:t xml:space="preserve"> нормативно-правовые акты, содержащие нормы стратегического развития общества и государства </w:t>
            </w:r>
          </w:p>
          <w:p w14:paraId="48B500C6" w14:textId="5F143A47" w:rsidR="00404A31" w:rsidRPr="003502EA" w:rsidRDefault="00404A31" w:rsidP="00404A31">
            <w:pPr>
              <w:contextualSpacing/>
              <w:jc w:val="both"/>
              <w:rPr>
                <w:rFonts w:eastAsia="Calibri"/>
              </w:rPr>
            </w:pPr>
            <w:r w:rsidRPr="002C201F">
              <w:rPr>
                <w:b/>
              </w:rPr>
              <w:t>Уметь:</w:t>
            </w:r>
            <w:r w:rsidRPr="002C201F">
              <w:t xml:space="preserve"> разрабатывать программы антикризисного развития на основе норм права</w:t>
            </w:r>
          </w:p>
        </w:tc>
        <w:tc>
          <w:tcPr>
            <w:tcW w:w="1473" w:type="pct"/>
            <w:vMerge/>
            <w:shd w:val="clear" w:color="auto" w:fill="auto"/>
          </w:tcPr>
          <w:p w14:paraId="7FC85020" w14:textId="4F5ADE5D"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A066A4" w14:paraId="71FAFC0E" w14:textId="77777777" w:rsidTr="00F2038F">
        <w:trPr>
          <w:trHeight w:val="1352"/>
        </w:trPr>
        <w:tc>
          <w:tcPr>
            <w:tcW w:w="1036" w:type="pct"/>
            <w:vMerge w:val="restart"/>
            <w:vAlign w:val="center"/>
          </w:tcPr>
          <w:p w14:paraId="7ED84069" w14:textId="77777777" w:rsidR="00404A31" w:rsidRDefault="00404A31" w:rsidP="00404A31">
            <w:pPr>
              <w:ind w:firstLine="24"/>
              <w:contextualSpacing/>
              <w:jc w:val="both"/>
              <w:rPr>
                <w:b/>
                <w:sz w:val="28"/>
                <w:szCs w:val="28"/>
              </w:rPr>
            </w:pPr>
            <w:r w:rsidRPr="008062B0">
              <w:rPr>
                <w:b/>
                <w:sz w:val="28"/>
                <w:szCs w:val="28"/>
              </w:rPr>
              <w:t>ПКН-2</w:t>
            </w:r>
          </w:p>
          <w:p w14:paraId="7978A413" w14:textId="492BEF62" w:rsidR="00404A31" w:rsidRPr="00A066A4" w:rsidRDefault="00404A31" w:rsidP="00404A31">
            <w:pPr>
              <w:ind w:firstLine="24"/>
              <w:contextualSpacing/>
              <w:jc w:val="both"/>
              <w:rPr>
                <w:b/>
                <w:sz w:val="28"/>
                <w:szCs w:val="28"/>
                <w:highlight w:val="yellow"/>
              </w:rPr>
            </w:pPr>
            <w:r w:rsidRPr="00B61CCA">
              <w:rPr>
                <w:color w:val="000000" w:themeColor="text1"/>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088" w:type="pct"/>
            <w:vAlign w:val="center"/>
          </w:tcPr>
          <w:p w14:paraId="243B7606" w14:textId="30CFE9AC" w:rsidR="00404A31" w:rsidRPr="00AE72D6" w:rsidRDefault="00404A31" w:rsidP="00404A31">
            <w:pPr>
              <w:tabs>
                <w:tab w:val="left" w:pos="540"/>
              </w:tabs>
              <w:ind w:firstLine="579"/>
              <w:contextualSpacing/>
              <w:jc w:val="both"/>
              <w:rPr>
                <w:sz w:val="28"/>
                <w:szCs w:val="28"/>
                <w:highlight w:val="yellow"/>
              </w:rPr>
            </w:pPr>
            <w:r>
              <w:t xml:space="preserve">1. </w:t>
            </w:r>
            <w:r w:rsidRPr="00040457">
              <w:t>Разрабатывает коммуникационную стратегию на основе анализа ситуации и определения целевого образа организации.</w:t>
            </w:r>
          </w:p>
        </w:tc>
        <w:tc>
          <w:tcPr>
            <w:tcW w:w="1403" w:type="pct"/>
            <w:tcBorders>
              <w:top w:val="single" w:sz="4" w:space="0" w:color="auto"/>
              <w:left w:val="single" w:sz="4" w:space="0" w:color="auto"/>
              <w:bottom w:val="single" w:sz="4" w:space="0" w:color="auto"/>
              <w:right w:val="single" w:sz="4" w:space="0" w:color="auto"/>
            </w:tcBorders>
          </w:tcPr>
          <w:p w14:paraId="16B1223C" w14:textId="77777777" w:rsidR="00404A31" w:rsidRPr="00A066A4" w:rsidRDefault="00404A31" w:rsidP="00404A31">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182B873E" w14:textId="247B03B5" w:rsidR="00404A31" w:rsidRPr="008062B0" w:rsidRDefault="00404A31" w:rsidP="00404A31">
            <w:pPr>
              <w:pStyle w:val="Default"/>
              <w:spacing w:line="216" w:lineRule="auto"/>
              <w:jc w:val="both"/>
              <w:rPr>
                <w:color w:val="auto"/>
              </w:rPr>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c>
          <w:tcPr>
            <w:tcW w:w="1473" w:type="pct"/>
          </w:tcPr>
          <w:p w14:paraId="0EDA910B" w14:textId="6130A23C" w:rsidR="00404A31" w:rsidRPr="00404A31" w:rsidRDefault="00404A31" w:rsidP="00404A31">
            <w:pPr>
              <w:tabs>
                <w:tab w:val="left" w:pos="540"/>
              </w:tabs>
              <w:ind w:firstLine="405"/>
              <w:contextualSpacing/>
              <w:jc w:val="both"/>
            </w:pPr>
            <w:r w:rsidRPr="00404A31">
              <w:t>Заполнить таблицу «Система источников права, регулирующих журналистскую деятельность» (нормативно-правовые акты расположить по убыванию юридической силы, раскрыть содержание каждого НПА)</w:t>
            </w:r>
          </w:p>
        </w:tc>
      </w:tr>
      <w:tr w:rsidR="00404A31" w:rsidRPr="00A066A4" w14:paraId="1A5F4FBF" w14:textId="77777777" w:rsidTr="00F2038F">
        <w:trPr>
          <w:trHeight w:val="2364"/>
        </w:trPr>
        <w:tc>
          <w:tcPr>
            <w:tcW w:w="1036" w:type="pct"/>
            <w:vMerge/>
          </w:tcPr>
          <w:p w14:paraId="44A4939B" w14:textId="77777777" w:rsidR="00404A31" w:rsidRDefault="00404A31" w:rsidP="00404A31">
            <w:pPr>
              <w:tabs>
                <w:tab w:val="left" w:pos="540"/>
              </w:tabs>
              <w:ind w:firstLine="709"/>
              <w:contextualSpacing/>
              <w:jc w:val="both"/>
              <w:rPr>
                <w:sz w:val="28"/>
                <w:szCs w:val="28"/>
                <w:highlight w:val="yellow"/>
              </w:rPr>
            </w:pPr>
          </w:p>
        </w:tc>
        <w:tc>
          <w:tcPr>
            <w:tcW w:w="1088" w:type="pct"/>
            <w:vAlign w:val="center"/>
          </w:tcPr>
          <w:p w14:paraId="78BF7826" w14:textId="52CDEDE9" w:rsidR="00404A31" w:rsidRDefault="00404A31" w:rsidP="00404A31">
            <w:pPr>
              <w:tabs>
                <w:tab w:val="left" w:pos="540"/>
              </w:tabs>
              <w:ind w:firstLine="579"/>
              <w:contextualSpacing/>
              <w:jc w:val="both"/>
            </w:pPr>
            <w:r>
              <w:t xml:space="preserve">2. </w:t>
            </w:r>
            <w:r w:rsidRPr="00040457">
              <w:t>Реализует коммуникационную стратегию на основе годового, квартального, месячного плана мероприятий.</w:t>
            </w:r>
          </w:p>
        </w:tc>
        <w:tc>
          <w:tcPr>
            <w:tcW w:w="1403" w:type="pct"/>
            <w:tcBorders>
              <w:top w:val="single" w:sz="4" w:space="0" w:color="auto"/>
              <w:left w:val="single" w:sz="4" w:space="0" w:color="auto"/>
              <w:bottom w:val="single" w:sz="4" w:space="0" w:color="auto"/>
              <w:right w:val="single" w:sz="4" w:space="0" w:color="auto"/>
            </w:tcBorders>
          </w:tcPr>
          <w:p w14:paraId="689CB493" w14:textId="77777777" w:rsidR="00404A31" w:rsidRDefault="00404A31" w:rsidP="00404A31">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647137A6" w14:textId="5EC86768" w:rsidR="00404A31" w:rsidRPr="00404A31" w:rsidRDefault="00404A31" w:rsidP="00404A31">
            <w:pPr>
              <w:jc w:val="both"/>
              <w:rPr>
                <w:color w:val="000000" w:themeColor="text1"/>
              </w:rPr>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c>
          <w:tcPr>
            <w:tcW w:w="1473" w:type="pct"/>
          </w:tcPr>
          <w:p w14:paraId="5CEA8A29" w14:textId="77777777" w:rsidR="00404A31" w:rsidRPr="00404A31" w:rsidRDefault="00404A31" w:rsidP="00404A31">
            <w:pPr>
              <w:jc w:val="both"/>
            </w:pPr>
            <w:r w:rsidRPr="00404A31">
              <w:t>Найти по три примера судебных дел:</w:t>
            </w:r>
          </w:p>
          <w:p w14:paraId="2CC32ED2" w14:textId="77777777" w:rsidR="00404A31" w:rsidRPr="00404A31" w:rsidRDefault="00404A31" w:rsidP="00404A31">
            <w:pPr>
              <w:pStyle w:val="a6"/>
              <w:numPr>
                <w:ilvl w:val="0"/>
                <w:numId w:val="26"/>
              </w:numPr>
              <w:jc w:val="both"/>
            </w:pPr>
            <w:r w:rsidRPr="00404A31">
              <w:t>Обжалования журналистом судебных актов</w:t>
            </w:r>
          </w:p>
          <w:p w14:paraId="56E805A8" w14:textId="77777777" w:rsidR="00404A31" w:rsidRPr="00404A31" w:rsidRDefault="00404A31" w:rsidP="00404A31">
            <w:pPr>
              <w:pStyle w:val="a6"/>
              <w:numPr>
                <w:ilvl w:val="0"/>
                <w:numId w:val="26"/>
              </w:numPr>
              <w:jc w:val="both"/>
            </w:pPr>
            <w:r w:rsidRPr="00404A31">
              <w:t>Оспаривания в Конституционном суде действующих норм о свободе слова и печати</w:t>
            </w:r>
          </w:p>
          <w:p w14:paraId="0E8B8AFA" w14:textId="1E2DCFEE" w:rsidR="00404A31" w:rsidRPr="00404A31" w:rsidRDefault="00404A31" w:rsidP="00404A31">
            <w:pPr>
              <w:tabs>
                <w:tab w:val="left" w:pos="540"/>
              </w:tabs>
              <w:ind w:firstLine="405"/>
              <w:contextualSpacing/>
              <w:jc w:val="both"/>
            </w:pPr>
            <w:r w:rsidRPr="00404A31">
              <w:t>Споров между субъектами деятельности СМИ (учредителем. Редактором, журналистом, издателем)</w:t>
            </w:r>
          </w:p>
        </w:tc>
      </w:tr>
      <w:tr w:rsidR="00404A31" w:rsidRPr="00A066A4" w14:paraId="3B1E0491" w14:textId="77777777" w:rsidTr="00404A31">
        <w:trPr>
          <w:trHeight w:val="1407"/>
        </w:trPr>
        <w:tc>
          <w:tcPr>
            <w:tcW w:w="1036" w:type="pct"/>
            <w:vMerge w:val="restart"/>
            <w:vAlign w:val="center"/>
          </w:tcPr>
          <w:p w14:paraId="260A6753" w14:textId="77777777" w:rsidR="00404A31" w:rsidRDefault="00404A31" w:rsidP="00404A31">
            <w:pPr>
              <w:contextualSpacing/>
              <w:jc w:val="both"/>
              <w:rPr>
                <w:b/>
                <w:sz w:val="28"/>
                <w:szCs w:val="28"/>
              </w:rPr>
            </w:pPr>
            <w:r w:rsidRPr="00A066A4">
              <w:rPr>
                <w:b/>
                <w:sz w:val="28"/>
                <w:szCs w:val="28"/>
              </w:rPr>
              <w:t>ПК</w:t>
            </w:r>
            <w:r>
              <w:rPr>
                <w:b/>
                <w:sz w:val="28"/>
                <w:szCs w:val="28"/>
              </w:rPr>
              <w:t>Н-6</w:t>
            </w:r>
          </w:p>
          <w:p w14:paraId="55830B55" w14:textId="782AA807" w:rsidR="00404A31" w:rsidRPr="00A066A4" w:rsidRDefault="00404A31" w:rsidP="00404A31">
            <w:pPr>
              <w:contextualSpacing/>
              <w:jc w:val="both"/>
              <w:rPr>
                <w:b/>
                <w:sz w:val="28"/>
                <w:szCs w:val="28"/>
                <w:highlight w:val="yellow"/>
              </w:rPr>
            </w:pPr>
            <w:r w:rsidRPr="00B61CCA">
              <w:rPr>
                <w:color w:val="000000" w:themeColor="text1"/>
              </w:rPr>
              <w:t xml:space="preserve">Способность использовать в профессиональной деятельности актуальный набор средств массовой </w:t>
            </w:r>
            <w:r w:rsidRPr="00B61CCA">
              <w:rPr>
                <w:color w:val="000000" w:themeColor="text1"/>
              </w:rPr>
              <w:lastRenderedPageBreak/>
              <w:t>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088" w:type="pct"/>
            <w:tcBorders>
              <w:top w:val="single" w:sz="4" w:space="0" w:color="auto"/>
              <w:left w:val="single" w:sz="4" w:space="0" w:color="auto"/>
              <w:bottom w:val="single" w:sz="4" w:space="0" w:color="auto"/>
              <w:right w:val="single" w:sz="4" w:space="0" w:color="auto"/>
            </w:tcBorders>
          </w:tcPr>
          <w:p w14:paraId="05C6FE9C" w14:textId="77777777" w:rsidR="00404A31" w:rsidRPr="00040457" w:rsidRDefault="00404A31" w:rsidP="00404A31">
            <w:pPr>
              <w:pStyle w:val="Default"/>
              <w:ind w:firstLine="628"/>
              <w:jc w:val="both"/>
              <w:rPr>
                <w:color w:val="auto"/>
                <w:szCs w:val="28"/>
                <w:lang w:eastAsia="en-US"/>
              </w:rPr>
            </w:pPr>
            <w:r w:rsidRPr="00004B3E">
              <w:rPr>
                <w:color w:val="000000" w:themeColor="text1"/>
              </w:rPr>
              <w:lastRenderedPageBreak/>
              <w:t xml:space="preserve">1.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F569785" w14:textId="6C84520A" w:rsidR="00404A31" w:rsidRPr="00004B3E" w:rsidRDefault="00404A31" w:rsidP="00404A31">
            <w:pPr>
              <w:tabs>
                <w:tab w:val="left" w:pos="540"/>
              </w:tabs>
              <w:contextualSpacing/>
              <w:jc w:val="both"/>
              <w:rPr>
                <w:color w:val="000000" w:themeColor="text1"/>
                <w:sz w:val="28"/>
                <w:szCs w:val="28"/>
                <w:highlight w:val="yellow"/>
              </w:rPr>
            </w:pPr>
          </w:p>
        </w:tc>
        <w:tc>
          <w:tcPr>
            <w:tcW w:w="1403" w:type="pct"/>
            <w:tcBorders>
              <w:top w:val="single" w:sz="4" w:space="0" w:color="auto"/>
              <w:left w:val="single" w:sz="4" w:space="0" w:color="auto"/>
              <w:bottom w:val="single" w:sz="4" w:space="0" w:color="auto"/>
              <w:right w:val="single" w:sz="4" w:space="0" w:color="auto"/>
            </w:tcBorders>
          </w:tcPr>
          <w:p w14:paraId="4933F239" w14:textId="77777777" w:rsidR="00404A31" w:rsidRPr="00093DE0" w:rsidRDefault="00404A31" w:rsidP="00404A31">
            <w:pPr>
              <w:tabs>
                <w:tab w:val="left" w:pos="540"/>
              </w:tabs>
              <w:ind w:firstLine="405"/>
              <w:contextualSpacing/>
              <w:jc w:val="both"/>
              <w:rPr>
                <w:color w:val="000000" w:themeColor="text1"/>
              </w:rPr>
            </w:pPr>
            <w:r w:rsidRPr="00093DE0">
              <w:rPr>
                <w:b/>
                <w:color w:val="000000" w:themeColor="text1"/>
              </w:rPr>
              <w:lastRenderedPageBreak/>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03ADFB9" w14:textId="68E04EB2" w:rsidR="00404A31" w:rsidRPr="00004B3E" w:rsidRDefault="00404A31" w:rsidP="00404A31">
            <w:pPr>
              <w:contextualSpacing/>
              <w:jc w:val="both"/>
              <w:rPr>
                <w:color w:val="000000" w:themeColor="text1"/>
                <w:sz w:val="28"/>
                <w:szCs w:val="28"/>
              </w:rPr>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7E55C2C5" w14:textId="5E8EA564" w:rsidR="00404A31" w:rsidRPr="00404A31" w:rsidRDefault="00404A31" w:rsidP="00404A31">
            <w:pPr>
              <w:tabs>
                <w:tab w:val="left" w:pos="540"/>
              </w:tabs>
              <w:ind w:firstLine="405"/>
              <w:contextualSpacing/>
              <w:jc w:val="both"/>
            </w:pPr>
            <w:r w:rsidRPr="00404A31">
              <w:t xml:space="preserve">В соответствии со ст.37 Конституции РФ установлена свобода труда, а именно – каждый имеет право свободно распоряжаться своими способностями к труду, выбирать род деятельности и профессию. </w:t>
            </w:r>
            <w:r w:rsidRPr="00404A31">
              <w:lastRenderedPageBreak/>
              <w:t xml:space="preserve">Опираясь на приведённую статью, проанализируйте Закон об информации 2006 года о наделении лица статусом </w:t>
            </w:r>
            <w:proofErr w:type="spellStart"/>
            <w:r w:rsidRPr="00404A31">
              <w:t>блогера</w:t>
            </w:r>
            <w:proofErr w:type="spellEnd"/>
            <w:r w:rsidRPr="00404A31">
              <w:t xml:space="preserve"> на основании количества посетителей его аккаунта. </w:t>
            </w:r>
          </w:p>
        </w:tc>
      </w:tr>
      <w:tr w:rsidR="00404A31" w:rsidRPr="00A066A4" w14:paraId="3C805F5A" w14:textId="77777777" w:rsidTr="00404A31">
        <w:trPr>
          <w:trHeight w:val="1396"/>
        </w:trPr>
        <w:tc>
          <w:tcPr>
            <w:tcW w:w="1036" w:type="pct"/>
            <w:vMerge/>
          </w:tcPr>
          <w:p w14:paraId="09A1F20A" w14:textId="77777777" w:rsidR="00404A31" w:rsidRDefault="00404A31" w:rsidP="00404A31">
            <w:pPr>
              <w:tabs>
                <w:tab w:val="left" w:pos="540"/>
              </w:tabs>
              <w:ind w:firstLine="709"/>
              <w:contextualSpacing/>
              <w:jc w:val="both"/>
              <w:rPr>
                <w:sz w:val="28"/>
                <w:szCs w:val="28"/>
                <w:highlight w:val="yellow"/>
              </w:rPr>
            </w:pPr>
          </w:p>
        </w:tc>
        <w:tc>
          <w:tcPr>
            <w:tcW w:w="1088" w:type="pct"/>
            <w:tcBorders>
              <w:top w:val="single" w:sz="4" w:space="0" w:color="auto"/>
              <w:left w:val="single" w:sz="4" w:space="0" w:color="auto"/>
              <w:bottom w:val="single" w:sz="4" w:space="0" w:color="auto"/>
              <w:right w:val="single" w:sz="4" w:space="0" w:color="auto"/>
            </w:tcBorders>
          </w:tcPr>
          <w:p w14:paraId="24CF286D" w14:textId="20CCA8B0" w:rsidR="00404A31" w:rsidRPr="00004B3E" w:rsidRDefault="00404A31" w:rsidP="00404A31">
            <w:pPr>
              <w:tabs>
                <w:tab w:val="left" w:pos="540"/>
              </w:tabs>
              <w:ind w:firstLine="709"/>
              <w:contextualSpacing/>
              <w:jc w:val="both"/>
              <w:rPr>
                <w:color w:val="000000" w:themeColor="text1"/>
              </w:rPr>
            </w:pPr>
            <w:r>
              <w:rPr>
                <w:szCs w:val="28"/>
                <w:lang w:eastAsia="en-US"/>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403" w:type="pct"/>
            <w:tcBorders>
              <w:top w:val="single" w:sz="4" w:space="0" w:color="auto"/>
              <w:left w:val="single" w:sz="4" w:space="0" w:color="auto"/>
              <w:bottom w:val="single" w:sz="4" w:space="0" w:color="auto"/>
              <w:right w:val="single" w:sz="4" w:space="0" w:color="auto"/>
            </w:tcBorders>
          </w:tcPr>
          <w:p w14:paraId="0037E247" w14:textId="77777777" w:rsidR="00404A31" w:rsidRPr="00093DE0" w:rsidRDefault="00404A31" w:rsidP="00404A31">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3A4E9951" w14:textId="7AF06893" w:rsidR="00404A31" w:rsidRPr="00004B3E" w:rsidRDefault="00404A31" w:rsidP="00404A31">
            <w:pPr>
              <w:widowControl w:val="0"/>
              <w:autoSpaceDE w:val="0"/>
              <w:autoSpaceDN w:val="0"/>
              <w:adjustRightInd w:val="0"/>
              <w:ind w:firstLine="628"/>
              <w:contextualSpacing/>
              <w:jc w:val="both"/>
              <w:rPr>
                <w:rFonts w:eastAsia="Calibri"/>
                <w:color w:val="000000" w:themeColor="text1"/>
              </w:rPr>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c>
          <w:tcPr>
            <w:tcW w:w="1473" w:type="pct"/>
          </w:tcPr>
          <w:p w14:paraId="216BD58E" w14:textId="77777777" w:rsidR="00404A31" w:rsidRPr="00404A31" w:rsidRDefault="00404A31" w:rsidP="00404A31">
            <w:pPr>
              <w:jc w:val="both"/>
              <w:rPr>
                <w:rFonts w:eastAsia="Calibri"/>
              </w:rPr>
            </w:pPr>
            <w:r w:rsidRPr="00404A31">
              <w:rPr>
                <w:rFonts w:eastAsia="Calibri"/>
              </w:rPr>
              <w:t>Составьте следующие виды договоров:</w:t>
            </w:r>
          </w:p>
          <w:p w14:paraId="40EC7576" w14:textId="77777777" w:rsidR="00404A31" w:rsidRPr="00404A31" w:rsidRDefault="00404A31" w:rsidP="00404A31">
            <w:pPr>
              <w:pStyle w:val="a6"/>
              <w:numPr>
                <w:ilvl w:val="0"/>
                <w:numId w:val="27"/>
              </w:numPr>
              <w:jc w:val="both"/>
              <w:rPr>
                <w:rFonts w:eastAsia="Calibri"/>
              </w:rPr>
            </w:pPr>
            <w:r w:rsidRPr="00404A31">
              <w:rPr>
                <w:rFonts w:eastAsia="Calibri"/>
              </w:rPr>
              <w:t>Трудовой договор между редакцией и журналистом</w:t>
            </w:r>
          </w:p>
          <w:p w14:paraId="4A6317A4" w14:textId="77777777" w:rsidR="00404A31" w:rsidRPr="00404A31" w:rsidRDefault="00404A31" w:rsidP="00404A31">
            <w:pPr>
              <w:pStyle w:val="a6"/>
              <w:numPr>
                <w:ilvl w:val="0"/>
                <w:numId w:val="27"/>
              </w:numPr>
              <w:jc w:val="both"/>
              <w:rPr>
                <w:rFonts w:eastAsia="Calibri"/>
              </w:rPr>
            </w:pPr>
            <w:r w:rsidRPr="00404A31">
              <w:rPr>
                <w:rFonts w:eastAsia="Calibri"/>
              </w:rPr>
              <w:t>Договор между учредителем и редакцией</w:t>
            </w:r>
          </w:p>
          <w:p w14:paraId="568EDE5F" w14:textId="77777777" w:rsidR="00404A31" w:rsidRPr="00404A31" w:rsidRDefault="00404A31" w:rsidP="00404A31">
            <w:pPr>
              <w:pStyle w:val="a6"/>
              <w:numPr>
                <w:ilvl w:val="0"/>
                <w:numId w:val="27"/>
              </w:numPr>
              <w:jc w:val="both"/>
              <w:rPr>
                <w:rFonts w:eastAsia="Calibri"/>
              </w:rPr>
            </w:pPr>
            <w:r w:rsidRPr="00404A31">
              <w:rPr>
                <w:rFonts w:eastAsia="Calibri"/>
              </w:rPr>
              <w:t>Лицензионный договор между автором-журналистом и редакцией СМИ</w:t>
            </w:r>
          </w:p>
          <w:p w14:paraId="1D0DFBC4" w14:textId="41F5BCA7" w:rsidR="00404A31" w:rsidRPr="00404A31" w:rsidRDefault="00404A31" w:rsidP="00404A31">
            <w:pPr>
              <w:tabs>
                <w:tab w:val="left" w:pos="540"/>
              </w:tabs>
              <w:ind w:firstLine="405"/>
              <w:contextualSpacing/>
              <w:jc w:val="both"/>
            </w:pPr>
            <w:r w:rsidRPr="00404A31">
              <w:rPr>
                <w:rFonts w:eastAsia="Calibri"/>
              </w:rPr>
              <w:t>Договор авторского заказа между журналистом и редакцией СМИ</w:t>
            </w:r>
          </w:p>
        </w:tc>
      </w:tr>
    </w:tbl>
    <w:p w14:paraId="5F8E1F5D" w14:textId="6A5622CD" w:rsidR="00AE72D6" w:rsidRDefault="00AE72D6" w:rsidP="00404A31">
      <w:pPr>
        <w:jc w:val="both"/>
        <w:rPr>
          <w:sz w:val="28"/>
          <w:szCs w:val="28"/>
        </w:rPr>
      </w:pPr>
    </w:p>
    <w:p w14:paraId="5B0487D8" w14:textId="6538A94D" w:rsidR="00AE72D6" w:rsidRPr="009C36A4" w:rsidRDefault="00AE72D6" w:rsidP="00AE72D6">
      <w:pPr>
        <w:ind w:firstLine="709"/>
        <w:jc w:val="both"/>
        <w:rPr>
          <w:b/>
          <w:sz w:val="28"/>
          <w:szCs w:val="28"/>
        </w:rPr>
      </w:pPr>
      <w:r w:rsidRPr="009C36A4">
        <w:rPr>
          <w:b/>
          <w:sz w:val="28"/>
          <w:szCs w:val="28"/>
        </w:rPr>
        <w:t xml:space="preserve">Примерный перечень вопросов для подготовки к зачету </w:t>
      </w:r>
    </w:p>
    <w:p w14:paraId="1F12E10A" w14:textId="4C327D31" w:rsidR="00F72CA0" w:rsidRPr="009C36A4" w:rsidRDefault="00F72CA0" w:rsidP="00F72CA0">
      <w:pPr>
        <w:pStyle w:val="a6"/>
        <w:numPr>
          <w:ilvl w:val="0"/>
          <w:numId w:val="35"/>
        </w:numPr>
        <w:ind w:left="0" w:firstLine="709"/>
        <w:jc w:val="both"/>
        <w:rPr>
          <w:sz w:val="28"/>
          <w:szCs w:val="28"/>
        </w:rPr>
      </w:pPr>
      <w:r w:rsidRPr="009C36A4">
        <w:rPr>
          <w:sz w:val="28"/>
          <w:szCs w:val="28"/>
        </w:rPr>
        <w:t>Этапы развития законодательства о средствах массовой информации и журналистской деятельности.</w:t>
      </w:r>
    </w:p>
    <w:p w14:paraId="1FC2097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система источников правового регулирования журналисткой деятельности.</w:t>
      </w:r>
    </w:p>
    <w:p w14:paraId="71F0F7EF" w14:textId="1852CD69" w:rsidR="00F72CA0" w:rsidRPr="009C36A4" w:rsidRDefault="00F72CA0" w:rsidP="00F72CA0">
      <w:pPr>
        <w:pStyle w:val="a6"/>
        <w:numPr>
          <w:ilvl w:val="0"/>
          <w:numId w:val="35"/>
        </w:numPr>
        <w:ind w:left="0" w:firstLine="709"/>
        <w:jc w:val="both"/>
        <w:rPr>
          <w:sz w:val="28"/>
          <w:szCs w:val="28"/>
        </w:rPr>
      </w:pPr>
      <w:r w:rsidRPr="009C36A4">
        <w:rPr>
          <w:sz w:val="28"/>
          <w:szCs w:val="28"/>
        </w:rPr>
        <w:t>Нормативно-правовые акты общего характера, регулирующие журналистскую деятельность</w:t>
      </w:r>
    </w:p>
    <w:p w14:paraId="44647B64" w14:textId="679FC4A6"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Специальные законы в области журналисткой деятельности. </w:t>
      </w:r>
    </w:p>
    <w:p w14:paraId="21F74008" w14:textId="7B1675BE"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Правовая характеристика авторских прав </w:t>
      </w:r>
      <w:proofErr w:type="gramStart"/>
      <w:r w:rsidRPr="009C36A4">
        <w:rPr>
          <w:sz w:val="28"/>
          <w:szCs w:val="28"/>
        </w:rPr>
        <w:t>журналиста..</w:t>
      </w:r>
      <w:proofErr w:type="gramEnd"/>
      <w:r w:rsidRPr="009C36A4">
        <w:rPr>
          <w:sz w:val="28"/>
          <w:szCs w:val="28"/>
        </w:rPr>
        <w:t xml:space="preserve"> </w:t>
      </w:r>
    </w:p>
    <w:p w14:paraId="25603BD0" w14:textId="7AD5E74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Исключительные права </w:t>
      </w:r>
      <w:proofErr w:type="gramStart"/>
      <w:r w:rsidRPr="009C36A4">
        <w:rPr>
          <w:sz w:val="28"/>
          <w:szCs w:val="28"/>
        </w:rPr>
        <w:t>в журналисткой</w:t>
      </w:r>
      <w:proofErr w:type="gramEnd"/>
      <w:r w:rsidRPr="009C36A4">
        <w:rPr>
          <w:sz w:val="28"/>
          <w:szCs w:val="28"/>
        </w:rPr>
        <w:t xml:space="preserve"> деятельности</w:t>
      </w:r>
    </w:p>
    <w:p w14:paraId="6A71568C"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Договор авторского заказа.</w:t>
      </w:r>
    </w:p>
    <w:p w14:paraId="19122595"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Интервью как объект авторского права.</w:t>
      </w:r>
    </w:p>
    <w:p w14:paraId="68388E1B"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Авторские права на программы передач и новости.</w:t>
      </w:r>
    </w:p>
    <w:p w14:paraId="5CB09EDD"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Порядок использования фотоматериалов. </w:t>
      </w:r>
    </w:p>
    <w:p w14:paraId="3B06BFB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признаки реклама.</w:t>
      </w:r>
    </w:p>
    <w:p w14:paraId="7916D70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предъявляемые к рекламе.</w:t>
      </w:r>
    </w:p>
    <w:p w14:paraId="3E49A9BC" w14:textId="1772395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Отличительные черты рекламы от информации. </w:t>
      </w:r>
    </w:p>
    <w:p w14:paraId="2B015542"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Отличие рекламы от публичной оферты.</w:t>
      </w:r>
    </w:p>
    <w:p w14:paraId="6D30952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Недобросовестная реклама. </w:t>
      </w:r>
    </w:p>
    <w:p w14:paraId="7BD6BA47"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Недостоверная реклама. </w:t>
      </w:r>
    </w:p>
    <w:p w14:paraId="77B53026" w14:textId="6A3673F3"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виды договоров в области рекламы.</w:t>
      </w:r>
    </w:p>
    <w:p w14:paraId="65748D8C" w14:textId="3E59639A" w:rsidR="00F72CA0" w:rsidRPr="009C36A4" w:rsidRDefault="00F72CA0" w:rsidP="00F72CA0">
      <w:pPr>
        <w:pStyle w:val="a6"/>
        <w:numPr>
          <w:ilvl w:val="0"/>
          <w:numId w:val="35"/>
        </w:numPr>
        <w:ind w:left="0" w:firstLine="709"/>
        <w:jc w:val="both"/>
        <w:rPr>
          <w:sz w:val="28"/>
          <w:szCs w:val="28"/>
        </w:rPr>
      </w:pPr>
      <w:r w:rsidRPr="009C36A4">
        <w:rPr>
          <w:sz w:val="28"/>
          <w:szCs w:val="28"/>
        </w:rPr>
        <w:t>Правовое регулирование производства и распространения массовой информации.</w:t>
      </w:r>
    </w:p>
    <w:p w14:paraId="43671FFB"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к содержанию и выпуску СМИ.</w:t>
      </w:r>
    </w:p>
    <w:p w14:paraId="6642BE24"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ценообразования на продукцию СМИ.</w:t>
      </w:r>
    </w:p>
    <w:p w14:paraId="08F7D3E6" w14:textId="5B6AA3AF" w:rsidR="00F72CA0" w:rsidRPr="009C36A4" w:rsidRDefault="00F72CA0" w:rsidP="00F72CA0">
      <w:pPr>
        <w:pStyle w:val="a6"/>
        <w:numPr>
          <w:ilvl w:val="0"/>
          <w:numId w:val="35"/>
        </w:numPr>
        <w:ind w:left="0" w:firstLine="709"/>
        <w:jc w:val="both"/>
        <w:rPr>
          <w:sz w:val="28"/>
          <w:szCs w:val="28"/>
        </w:rPr>
      </w:pPr>
      <w:r w:rsidRPr="009C36A4">
        <w:rPr>
          <w:sz w:val="28"/>
          <w:szCs w:val="28"/>
        </w:rPr>
        <w:lastRenderedPageBreak/>
        <w:t>Понятие лицензирования.</w:t>
      </w:r>
    </w:p>
    <w:p w14:paraId="2F1976D9"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Задачи лицензирования деятельности СМИ. </w:t>
      </w:r>
    </w:p>
    <w:p w14:paraId="5EF27897" w14:textId="7EB2DEC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Функции лицензирования. </w:t>
      </w:r>
    </w:p>
    <w:p w14:paraId="298562BE" w14:textId="72F5E8D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Основные и дополнительные лицензионные требования. </w:t>
      </w:r>
    </w:p>
    <w:p w14:paraId="7D29C99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лицензирующего органа. </w:t>
      </w:r>
    </w:p>
    <w:p w14:paraId="4726C8DF"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Проверки лицензиата: понятие и виды. </w:t>
      </w:r>
    </w:p>
    <w:p w14:paraId="35F4DCF8"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приостановления и аннулирования лицензии.</w:t>
      </w:r>
    </w:p>
    <w:p w14:paraId="22D0ED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Порядок учреждения и регистрации СМИ. </w:t>
      </w:r>
    </w:p>
    <w:p w14:paraId="443BEBDB"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Требования к учредителю.</w:t>
      </w:r>
    </w:p>
    <w:p w14:paraId="49D405C0"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Критерии признания СМИ и журналиста иностранным агентом.</w:t>
      </w:r>
    </w:p>
    <w:p w14:paraId="65ED84BE"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Признание свидетельства о регистрации недействительным.</w:t>
      </w:r>
    </w:p>
    <w:p w14:paraId="640A5FBD"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Прекращение деятельности СМИ.</w:t>
      </w:r>
    </w:p>
    <w:p w14:paraId="5AD205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Устав редакции: цели и задачи. </w:t>
      </w:r>
    </w:p>
    <w:p w14:paraId="77480BBD" w14:textId="73148629"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Понятие и виды договоров между субъектами в сфере СМИ</w:t>
      </w:r>
    </w:p>
    <w:p w14:paraId="56FAEA4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Понятие журналиста. </w:t>
      </w:r>
    </w:p>
    <w:p w14:paraId="55FD3D71" w14:textId="70BE7E29" w:rsidR="00F72CA0" w:rsidRPr="009C36A4" w:rsidRDefault="00F72CA0" w:rsidP="00F72CA0">
      <w:pPr>
        <w:pStyle w:val="a6"/>
        <w:numPr>
          <w:ilvl w:val="0"/>
          <w:numId w:val="35"/>
        </w:numPr>
        <w:ind w:left="0" w:firstLine="709"/>
        <w:jc w:val="both"/>
        <w:rPr>
          <w:sz w:val="28"/>
          <w:szCs w:val="28"/>
        </w:rPr>
      </w:pPr>
      <w:r w:rsidRPr="009C36A4">
        <w:rPr>
          <w:sz w:val="28"/>
          <w:szCs w:val="28"/>
        </w:rPr>
        <w:t>Критерии журналисткой деятельности.</w:t>
      </w:r>
    </w:p>
    <w:p w14:paraId="4C276E0A"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журналиста. </w:t>
      </w:r>
    </w:p>
    <w:p w14:paraId="6F2B036C" w14:textId="5609AC64" w:rsidR="00F72CA0" w:rsidRPr="009C36A4" w:rsidRDefault="00F72CA0" w:rsidP="00F72CA0">
      <w:pPr>
        <w:pStyle w:val="a6"/>
        <w:numPr>
          <w:ilvl w:val="0"/>
          <w:numId w:val="35"/>
        </w:numPr>
        <w:ind w:left="0" w:firstLine="709"/>
        <w:jc w:val="both"/>
        <w:rPr>
          <w:sz w:val="28"/>
          <w:szCs w:val="28"/>
        </w:rPr>
      </w:pPr>
      <w:r w:rsidRPr="009C36A4">
        <w:rPr>
          <w:sz w:val="28"/>
          <w:szCs w:val="28"/>
        </w:rPr>
        <w:t>Ограничение прав журналиста.</w:t>
      </w:r>
    </w:p>
    <w:p w14:paraId="602F2B3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Этические стандарты журналисткой деятельности.</w:t>
      </w:r>
    </w:p>
    <w:p w14:paraId="2281A12D" w14:textId="0F229BE7" w:rsidR="004B4A3A" w:rsidRPr="009C36A4" w:rsidRDefault="00F72CA0" w:rsidP="00F72CA0">
      <w:pPr>
        <w:pStyle w:val="a6"/>
        <w:numPr>
          <w:ilvl w:val="0"/>
          <w:numId w:val="35"/>
        </w:numPr>
        <w:ind w:left="0" w:firstLine="709"/>
        <w:jc w:val="both"/>
        <w:rPr>
          <w:sz w:val="28"/>
          <w:szCs w:val="28"/>
        </w:rPr>
      </w:pPr>
      <w:r w:rsidRPr="009C36A4">
        <w:rPr>
          <w:sz w:val="28"/>
          <w:szCs w:val="28"/>
        </w:rPr>
        <w:t>Ответственность журналиста.</w:t>
      </w:r>
    </w:p>
    <w:p w14:paraId="42AFCA8A" w14:textId="329796A0" w:rsidR="004B4A3A" w:rsidRPr="009C36A4" w:rsidRDefault="004B4A3A" w:rsidP="00AE72D6">
      <w:pPr>
        <w:ind w:firstLine="709"/>
        <w:jc w:val="both"/>
        <w:rPr>
          <w:b/>
          <w:sz w:val="28"/>
          <w:szCs w:val="28"/>
        </w:rPr>
      </w:pPr>
    </w:p>
    <w:p w14:paraId="7ADCC77C" w14:textId="77777777" w:rsidR="00AE72D6" w:rsidRPr="009C36A4" w:rsidRDefault="00AE72D6" w:rsidP="00AE72D6">
      <w:pPr>
        <w:ind w:firstLine="709"/>
        <w:jc w:val="both"/>
        <w:rPr>
          <w:b/>
          <w:sz w:val="28"/>
          <w:szCs w:val="28"/>
        </w:rPr>
      </w:pPr>
      <w:r w:rsidRPr="009C36A4">
        <w:rPr>
          <w:b/>
          <w:sz w:val="28"/>
          <w:szCs w:val="28"/>
        </w:rPr>
        <w:t xml:space="preserve">Соответствующие приказы, распоряжения ректората о контроле уровня освоения дисциплин и </w:t>
      </w:r>
      <w:proofErr w:type="spellStart"/>
      <w:r w:rsidRPr="009C36A4">
        <w:rPr>
          <w:b/>
          <w:sz w:val="28"/>
          <w:szCs w:val="28"/>
        </w:rPr>
        <w:t>сформированности</w:t>
      </w:r>
      <w:proofErr w:type="spellEnd"/>
      <w:r w:rsidRPr="009C36A4">
        <w:rPr>
          <w:b/>
          <w:sz w:val="28"/>
          <w:szCs w:val="28"/>
        </w:rPr>
        <w:t xml:space="preserve"> компетенций студентов.</w:t>
      </w:r>
    </w:p>
    <w:p w14:paraId="1633A59B" w14:textId="7976E855" w:rsidR="00AE72D6" w:rsidRPr="009C36A4" w:rsidRDefault="00AE72D6" w:rsidP="00AE72D6">
      <w:pPr>
        <w:ind w:firstLine="709"/>
        <w:jc w:val="both"/>
        <w:rPr>
          <w:sz w:val="28"/>
          <w:szCs w:val="28"/>
        </w:rPr>
      </w:pPr>
      <w:r w:rsidRPr="009C36A4">
        <w:rPr>
          <w:sz w:val="28"/>
          <w:szCs w:val="28"/>
        </w:rPr>
        <w:t xml:space="preserve">Приказ от </w:t>
      </w:r>
      <w:proofErr w:type="gramStart"/>
      <w:r w:rsidRPr="009C36A4">
        <w:rPr>
          <w:sz w:val="28"/>
          <w:szCs w:val="28"/>
        </w:rPr>
        <w:t xml:space="preserve">23.03.2017 </w:t>
      </w:r>
      <w:r w:rsidR="003F3F09" w:rsidRPr="009C36A4">
        <w:rPr>
          <w:sz w:val="28"/>
          <w:szCs w:val="28"/>
        </w:rPr>
        <w:t xml:space="preserve"> №</w:t>
      </w:r>
      <w:proofErr w:type="gramEnd"/>
      <w:r w:rsidR="003F3F09" w:rsidRPr="009C36A4">
        <w:rPr>
          <w:sz w:val="28"/>
          <w:szCs w:val="28"/>
        </w:rPr>
        <w:t xml:space="preserve"> </w:t>
      </w:r>
      <w:r w:rsidRPr="009C36A4">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C36A4">
        <w:rPr>
          <w:sz w:val="28"/>
          <w:szCs w:val="28"/>
        </w:rPr>
        <w:t>бакалавриата</w:t>
      </w:r>
      <w:proofErr w:type="spellEnd"/>
      <w:r w:rsidRPr="009C36A4">
        <w:rPr>
          <w:sz w:val="28"/>
          <w:szCs w:val="28"/>
        </w:rPr>
        <w:t xml:space="preserve"> и магистратуры в Финансовом университете».</w:t>
      </w:r>
    </w:p>
    <w:p w14:paraId="71FCD29B" w14:textId="283AFBB6" w:rsidR="00AE72D6" w:rsidRDefault="00AE72D6" w:rsidP="00AE72D6">
      <w:pPr>
        <w:ind w:firstLine="709"/>
        <w:jc w:val="both"/>
        <w:rPr>
          <w:sz w:val="28"/>
          <w:szCs w:val="28"/>
        </w:rPr>
      </w:pPr>
    </w:p>
    <w:p w14:paraId="4CE839B5" w14:textId="130995F0" w:rsidR="00DF325C" w:rsidRPr="009C36A4" w:rsidRDefault="00145199" w:rsidP="00F95658">
      <w:pPr>
        <w:ind w:firstLine="709"/>
        <w:jc w:val="both"/>
        <w:rPr>
          <w:b/>
          <w:i/>
          <w:color w:val="FF0000"/>
          <w:sz w:val="32"/>
          <w:szCs w:val="32"/>
        </w:rPr>
      </w:pPr>
      <w:r w:rsidRPr="009C36A4">
        <w:rPr>
          <w:b/>
          <w:sz w:val="28"/>
          <w:szCs w:val="28"/>
        </w:rPr>
        <w:t>8</w:t>
      </w:r>
      <w:r w:rsidR="00C52F7B" w:rsidRPr="009C36A4">
        <w:rPr>
          <w:b/>
          <w:sz w:val="28"/>
          <w:szCs w:val="28"/>
        </w:rPr>
        <w:t>. Перечень основной и дополнительной учебной литературы, необходимой для освоения</w:t>
      </w:r>
      <w:r w:rsidR="00CD6F6E" w:rsidRPr="009C36A4">
        <w:rPr>
          <w:b/>
          <w:sz w:val="28"/>
          <w:szCs w:val="28"/>
        </w:rPr>
        <w:t xml:space="preserve"> дисциплины</w:t>
      </w:r>
    </w:p>
    <w:p w14:paraId="672E1821" w14:textId="3615E5A3" w:rsidR="004A3068" w:rsidRPr="009C36A4" w:rsidRDefault="00141137" w:rsidP="004A3068">
      <w:pPr>
        <w:ind w:firstLine="709"/>
        <w:jc w:val="both"/>
        <w:rPr>
          <w:b/>
          <w:i/>
          <w:sz w:val="28"/>
          <w:szCs w:val="28"/>
        </w:rPr>
      </w:pPr>
      <w:r w:rsidRPr="009C36A4">
        <w:rPr>
          <w:b/>
          <w:i/>
          <w:sz w:val="28"/>
          <w:szCs w:val="28"/>
        </w:rPr>
        <w:t xml:space="preserve">Нормативные </w:t>
      </w:r>
      <w:r w:rsidR="00AE72D6" w:rsidRPr="009C36A4">
        <w:rPr>
          <w:b/>
          <w:i/>
          <w:sz w:val="28"/>
          <w:szCs w:val="28"/>
        </w:rPr>
        <w:t xml:space="preserve">правовые </w:t>
      </w:r>
      <w:r w:rsidRPr="009C36A4">
        <w:rPr>
          <w:b/>
          <w:i/>
          <w:sz w:val="28"/>
          <w:szCs w:val="28"/>
        </w:rPr>
        <w:t>акты</w:t>
      </w:r>
      <w:r w:rsidR="004A3068" w:rsidRPr="009C36A4">
        <w:rPr>
          <w:b/>
          <w:i/>
          <w:sz w:val="28"/>
          <w:szCs w:val="28"/>
        </w:rPr>
        <w:t>:</w:t>
      </w:r>
    </w:p>
    <w:p w14:paraId="178CE9D8" w14:textId="0BFAB29C"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14.07.2022 № 255-ФЗ (ред. от 28.12.2022) «О контроле за деятельностью лиц, находящихся под иностранным влиянием»</w:t>
      </w:r>
    </w:p>
    <w:p w14:paraId="26D5A29E" w14:textId="1F0628A6" w:rsidR="004A3068"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06.07.2016 № 374-ФЗ (ред. от 29.12.2022)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w:t>
      </w:r>
    </w:p>
    <w:p w14:paraId="5B0E7B80"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1.3. Федеральный закон от 28.12.2012 № 272-ФЗ (ред. от 14.07.2022) «О мерах воздействия на лиц, причастных к нарушениям основополагающих прав и свобод человека, прав и свобод граждан Российской Федерации» (с изм. и доп., вступ. в силу с 01.12.2022)</w:t>
      </w:r>
    </w:p>
    <w:p w14:paraId="3B9BB3DD"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29.12.2010 № 436-ФЗ (ред. от 29.12.2022) «О защите детей от информации, причиняющей вред их здоровью и развитию»</w:t>
      </w:r>
    </w:p>
    <w:p w14:paraId="6C61F9E7"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13.03.2006 № 38-ФЗ (ред. от 05.12.2022) «О рекламе»</w:t>
      </w:r>
    </w:p>
    <w:p w14:paraId="14B8B04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lastRenderedPageBreak/>
        <w:t>Федеральный закон от 27.07.2006 № 149-ФЗ (ред. от 29.12.2022) «Об информации, информационных технологиях и о защите информации» (с изм. и доп., вступ. в силу с 01.03.2023)</w:t>
      </w:r>
    </w:p>
    <w:p w14:paraId="631BB1B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19.06.2004 № 54-ФЗ (ред. от 05.12.2022) «О собраниях, митингах, демонстрациях, шествиях и пикетированиях»</w:t>
      </w:r>
    </w:p>
    <w:p w14:paraId="31A56177" w14:textId="77777777" w:rsidR="00355FDF" w:rsidRDefault="004A3068" w:rsidP="00355FDF">
      <w:pPr>
        <w:pStyle w:val="a6"/>
        <w:numPr>
          <w:ilvl w:val="0"/>
          <w:numId w:val="32"/>
        </w:numPr>
        <w:ind w:left="0" w:firstLine="709"/>
        <w:jc w:val="both"/>
        <w:rPr>
          <w:sz w:val="28"/>
          <w:szCs w:val="28"/>
        </w:rPr>
      </w:pPr>
      <w:r w:rsidRPr="009C36A4">
        <w:rPr>
          <w:sz w:val="28"/>
          <w:szCs w:val="28"/>
        </w:rPr>
        <w:t>Указ Президента</w:t>
      </w:r>
      <w:r w:rsidRPr="00355FDF">
        <w:rPr>
          <w:sz w:val="28"/>
          <w:szCs w:val="28"/>
        </w:rPr>
        <w:t xml:space="preserve"> РФ от 12.03.2007 № 320 (ред. от 12.05.2008) «О Федеральной службе по надзору в сфере массовых коммуникаций, связи и охраны культурного наследия»</w:t>
      </w:r>
    </w:p>
    <w:p w14:paraId="659D5DB3" w14:textId="77777777" w:rsidR="00355FDF" w:rsidRDefault="004A3068" w:rsidP="00355FDF">
      <w:pPr>
        <w:pStyle w:val="a6"/>
        <w:numPr>
          <w:ilvl w:val="0"/>
          <w:numId w:val="32"/>
        </w:numPr>
        <w:ind w:left="0" w:firstLine="709"/>
        <w:jc w:val="both"/>
        <w:rPr>
          <w:sz w:val="28"/>
          <w:szCs w:val="28"/>
        </w:rPr>
      </w:pPr>
      <w:r w:rsidRPr="00355FDF">
        <w:rPr>
          <w:sz w:val="28"/>
          <w:szCs w:val="28"/>
        </w:rPr>
        <w:t>Постановление Правительства РФ от 13.09.1994 № 1055 (ред. от 07.06.2002) «Об утверждении Правил аккредитации и пребывания корреспондентов иностранных средств массовой информации на территории Российской Федерации»</w:t>
      </w:r>
    </w:p>
    <w:p w14:paraId="578DB05F" w14:textId="318565C1" w:rsidR="004A3068" w:rsidRPr="00355FDF" w:rsidRDefault="004A3068" w:rsidP="00355FDF">
      <w:pPr>
        <w:pStyle w:val="a6"/>
        <w:numPr>
          <w:ilvl w:val="0"/>
          <w:numId w:val="32"/>
        </w:numPr>
        <w:ind w:left="0" w:firstLine="709"/>
        <w:jc w:val="both"/>
        <w:rPr>
          <w:sz w:val="28"/>
          <w:szCs w:val="28"/>
        </w:rPr>
      </w:pPr>
      <w:r w:rsidRPr="00355FDF">
        <w:rPr>
          <w:sz w:val="28"/>
          <w:szCs w:val="28"/>
        </w:rPr>
        <w:t>Постановление Пленума Верховного Суда РФ от 15.06.2010 № 16 (ред. от 09.02.2012) «О практике применения судами Закона Российской Федерации "О средствах массовой информации»</w:t>
      </w:r>
    </w:p>
    <w:p w14:paraId="734932DF" w14:textId="4477A6ED" w:rsidR="00AE72D6" w:rsidRPr="00355FDF" w:rsidRDefault="00850AFD" w:rsidP="00C50CD4">
      <w:pPr>
        <w:pStyle w:val="a6"/>
        <w:ind w:left="0" w:firstLine="709"/>
        <w:jc w:val="both"/>
        <w:rPr>
          <w:b/>
          <w:i/>
          <w:sz w:val="28"/>
          <w:szCs w:val="28"/>
        </w:rPr>
      </w:pPr>
      <w:r w:rsidRPr="00355FDF">
        <w:rPr>
          <w:b/>
          <w:i/>
          <w:sz w:val="28"/>
          <w:szCs w:val="28"/>
        </w:rPr>
        <w:t>Основная литера</w:t>
      </w:r>
      <w:r w:rsidR="008D6965" w:rsidRPr="00355FDF">
        <w:rPr>
          <w:b/>
          <w:i/>
          <w:sz w:val="28"/>
          <w:szCs w:val="28"/>
        </w:rPr>
        <w:t>тура</w:t>
      </w:r>
      <w:r w:rsidR="004A3068" w:rsidRPr="00355FDF">
        <w:rPr>
          <w:b/>
          <w:i/>
          <w:sz w:val="28"/>
          <w:szCs w:val="28"/>
        </w:rPr>
        <w:t>:</w:t>
      </w:r>
    </w:p>
    <w:p w14:paraId="037729DA" w14:textId="515626A5" w:rsidR="005F2AA9" w:rsidRDefault="005F2AA9" w:rsidP="00C50CD4">
      <w:pPr>
        <w:pStyle w:val="a6"/>
        <w:numPr>
          <w:ilvl w:val="0"/>
          <w:numId w:val="32"/>
        </w:numPr>
        <w:ind w:left="0" w:firstLine="709"/>
        <w:jc w:val="both"/>
        <w:rPr>
          <w:sz w:val="28"/>
          <w:szCs w:val="28"/>
        </w:rPr>
      </w:pPr>
      <w:r w:rsidRPr="005F2AA9">
        <w:rPr>
          <w:sz w:val="28"/>
          <w:szCs w:val="28"/>
        </w:rPr>
        <w:t xml:space="preserve">Попова, Н. Ф.  Правовое регулирование экономической </w:t>
      </w:r>
      <w:proofErr w:type="gramStart"/>
      <w:r w:rsidRPr="005F2AA9">
        <w:rPr>
          <w:sz w:val="28"/>
          <w:szCs w:val="28"/>
        </w:rPr>
        <w:t>деятельности :</w:t>
      </w:r>
      <w:proofErr w:type="gramEnd"/>
      <w:r w:rsidRPr="005F2AA9">
        <w:rPr>
          <w:sz w:val="28"/>
          <w:szCs w:val="28"/>
        </w:rPr>
        <w:t xml:space="preserve"> учебник для вузов / Н. Ф. Попова ; под редакцией М. А. Лапиной. — 3-е изд., </w:t>
      </w:r>
      <w:proofErr w:type="spellStart"/>
      <w:r w:rsidRPr="005F2AA9">
        <w:rPr>
          <w:sz w:val="28"/>
          <w:szCs w:val="28"/>
        </w:rPr>
        <w:t>перераб</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307 с. — (Высшее образо</w:t>
      </w:r>
      <w:r>
        <w:rPr>
          <w:sz w:val="28"/>
          <w:szCs w:val="28"/>
        </w:rPr>
        <w:t>вание)</w:t>
      </w:r>
      <w:r w:rsidRPr="005F2AA9">
        <w:rPr>
          <w:sz w:val="28"/>
          <w:szCs w:val="28"/>
        </w:rPr>
        <w:t>.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https://urait.ru/bcode/537533</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08D9BEE1" w14:textId="22D0233E" w:rsidR="00B558E4" w:rsidRPr="005F2AA9" w:rsidRDefault="005F2AA9" w:rsidP="00C50CD4">
      <w:pPr>
        <w:pStyle w:val="a6"/>
        <w:numPr>
          <w:ilvl w:val="0"/>
          <w:numId w:val="32"/>
        </w:numPr>
        <w:ind w:left="0" w:firstLine="709"/>
        <w:jc w:val="both"/>
        <w:rPr>
          <w:sz w:val="28"/>
          <w:szCs w:val="28"/>
        </w:rPr>
      </w:pPr>
      <w:proofErr w:type="spellStart"/>
      <w:r w:rsidRPr="005F2AA9">
        <w:rPr>
          <w:sz w:val="28"/>
          <w:szCs w:val="28"/>
        </w:rPr>
        <w:t>Лазутина</w:t>
      </w:r>
      <w:proofErr w:type="spellEnd"/>
      <w:r w:rsidRPr="005F2AA9">
        <w:rPr>
          <w:sz w:val="28"/>
          <w:szCs w:val="28"/>
        </w:rPr>
        <w:t xml:space="preserve">, Г. В.  Основы журналистской </w:t>
      </w:r>
      <w:proofErr w:type="gramStart"/>
      <w:r w:rsidRPr="005F2AA9">
        <w:rPr>
          <w:sz w:val="28"/>
          <w:szCs w:val="28"/>
        </w:rPr>
        <w:t>деятельности :</w:t>
      </w:r>
      <w:proofErr w:type="gramEnd"/>
      <w:r w:rsidRPr="005F2AA9">
        <w:rPr>
          <w:sz w:val="28"/>
          <w:szCs w:val="28"/>
        </w:rPr>
        <w:t xml:space="preserve"> учебник и практикум для вузов / Г. В. </w:t>
      </w:r>
      <w:proofErr w:type="spellStart"/>
      <w:r w:rsidRPr="005F2AA9">
        <w:rPr>
          <w:sz w:val="28"/>
          <w:szCs w:val="28"/>
        </w:rPr>
        <w:t>Лазутина</w:t>
      </w:r>
      <w:proofErr w:type="spellEnd"/>
      <w:r w:rsidRPr="005F2AA9">
        <w:rPr>
          <w:sz w:val="28"/>
          <w:szCs w:val="28"/>
        </w:rPr>
        <w:t xml:space="preserve">. — 3-е изд., </w:t>
      </w:r>
      <w:proofErr w:type="spellStart"/>
      <w:r w:rsidRPr="005F2AA9">
        <w:rPr>
          <w:sz w:val="28"/>
          <w:szCs w:val="28"/>
        </w:rPr>
        <w:t>испр</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212 с. — (Высшее образование).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https://urait.ru/bcode/536451</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551C1C01" w14:textId="51304375" w:rsidR="009C5B71" w:rsidRPr="00355FDF" w:rsidRDefault="00850AFD" w:rsidP="00C50CD4">
      <w:pPr>
        <w:pStyle w:val="a6"/>
        <w:ind w:left="0" w:firstLine="709"/>
        <w:jc w:val="both"/>
        <w:rPr>
          <w:b/>
          <w:i/>
          <w:sz w:val="28"/>
          <w:szCs w:val="28"/>
        </w:rPr>
      </w:pPr>
      <w:r w:rsidRPr="00355FDF">
        <w:rPr>
          <w:b/>
          <w:i/>
          <w:sz w:val="28"/>
          <w:szCs w:val="28"/>
        </w:rPr>
        <w:t>Дополнительная литература</w:t>
      </w:r>
      <w:r w:rsidR="004A3068" w:rsidRPr="00355FDF">
        <w:rPr>
          <w:b/>
          <w:i/>
          <w:sz w:val="28"/>
          <w:szCs w:val="28"/>
        </w:rPr>
        <w:t>:</w:t>
      </w:r>
    </w:p>
    <w:p w14:paraId="2699F1AD" w14:textId="77777777" w:rsidR="00CD372B" w:rsidRPr="00CD372B" w:rsidRDefault="00CD372B" w:rsidP="00C50CD4">
      <w:pPr>
        <w:pStyle w:val="a6"/>
        <w:numPr>
          <w:ilvl w:val="0"/>
          <w:numId w:val="32"/>
        </w:numPr>
        <w:ind w:left="0" w:firstLine="709"/>
        <w:jc w:val="both"/>
        <w:rPr>
          <w:sz w:val="28"/>
          <w:szCs w:val="28"/>
        </w:rPr>
      </w:pPr>
      <w:r w:rsidRPr="00CD372B">
        <w:rPr>
          <w:iCs/>
          <w:color w:val="000000"/>
          <w:sz w:val="28"/>
          <w:szCs w:val="28"/>
          <w:shd w:val="clear" w:color="auto" w:fill="FFFFFF"/>
        </w:rPr>
        <w:t xml:space="preserve">Максимова, Т. Ю.  Профессиональные навыки юриста. </w:t>
      </w:r>
      <w:proofErr w:type="gramStart"/>
      <w:r w:rsidRPr="00CD372B">
        <w:rPr>
          <w:iCs/>
          <w:color w:val="000000"/>
          <w:sz w:val="28"/>
          <w:szCs w:val="28"/>
          <w:shd w:val="clear" w:color="auto" w:fill="FFFFFF"/>
        </w:rPr>
        <w:t>Практикум :</w:t>
      </w:r>
      <w:proofErr w:type="gramEnd"/>
      <w:r w:rsidRPr="00CD372B">
        <w:rPr>
          <w:iCs/>
          <w:color w:val="000000"/>
          <w:sz w:val="28"/>
          <w:szCs w:val="28"/>
          <w:shd w:val="clear" w:color="auto" w:fill="FFFFFF"/>
        </w:rPr>
        <w:t xml:space="preserve"> учебное пособие для вузов / Т. Ю. Максимова, Т. Ю. Маркова, Л. П. Михайлова. — </w:t>
      </w:r>
      <w:proofErr w:type="gramStart"/>
      <w:r w:rsidRPr="00CD372B">
        <w:rPr>
          <w:iCs/>
          <w:color w:val="000000"/>
          <w:sz w:val="28"/>
          <w:szCs w:val="28"/>
          <w:shd w:val="clear" w:color="auto" w:fill="FFFFFF"/>
        </w:rPr>
        <w:t>Москва :</w:t>
      </w:r>
      <w:proofErr w:type="gramEnd"/>
      <w:r w:rsidRPr="00CD372B">
        <w:rPr>
          <w:iCs/>
          <w:color w:val="000000"/>
          <w:sz w:val="28"/>
          <w:szCs w:val="28"/>
          <w:shd w:val="clear" w:color="auto" w:fill="FFFFFF"/>
        </w:rPr>
        <w:t xml:space="preserve">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2024. — 193 с. — (Высшее образование). —</w:t>
      </w:r>
      <w:r>
        <w:rPr>
          <w:iCs/>
          <w:color w:val="000000"/>
          <w:sz w:val="28"/>
          <w:szCs w:val="28"/>
          <w:shd w:val="clear" w:color="auto" w:fill="FFFFFF"/>
        </w:rPr>
        <w:t xml:space="preserve"> </w:t>
      </w:r>
      <w:r w:rsidRPr="00CD372B">
        <w:rPr>
          <w:iCs/>
          <w:color w:val="000000"/>
          <w:sz w:val="28"/>
          <w:szCs w:val="28"/>
          <w:shd w:val="clear" w:color="auto" w:fill="FFFFFF"/>
        </w:rPr>
        <w:t xml:space="preserve">Образовательная платформа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xml:space="preserve"> [сайт]. — URL: </w:t>
      </w:r>
      <w:r w:rsidRPr="00CD372B">
        <w:rPr>
          <w:iCs/>
          <w:color w:val="000000"/>
          <w:sz w:val="28"/>
          <w:szCs w:val="28"/>
          <w:u w:val="single"/>
          <w:shd w:val="clear" w:color="auto" w:fill="FFFFFF"/>
        </w:rPr>
        <w:t>https://urait.ru/bcode/536794</w:t>
      </w:r>
      <w:r w:rsidRPr="00CD372B">
        <w:rPr>
          <w:iCs/>
          <w:color w:val="000000"/>
          <w:sz w:val="28"/>
          <w:szCs w:val="28"/>
          <w:shd w:val="clear" w:color="auto" w:fill="FFFFFF"/>
        </w:rPr>
        <w:t xml:space="preserve"> (дата обращения: 27.05.2024). — </w:t>
      </w:r>
      <w:proofErr w:type="gramStart"/>
      <w:r w:rsidRPr="00CD372B">
        <w:rPr>
          <w:iCs/>
          <w:color w:val="000000"/>
          <w:sz w:val="28"/>
          <w:szCs w:val="28"/>
          <w:shd w:val="clear" w:color="auto" w:fill="FFFFFF"/>
        </w:rPr>
        <w:t>Текст :</w:t>
      </w:r>
      <w:proofErr w:type="gramEnd"/>
      <w:r w:rsidRPr="00CD372B">
        <w:rPr>
          <w:iCs/>
          <w:color w:val="000000"/>
          <w:sz w:val="28"/>
          <w:szCs w:val="28"/>
          <w:shd w:val="clear" w:color="auto" w:fill="FFFFFF"/>
        </w:rPr>
        <w:t xml:space="preserve"> электронный</w:t>
      </w:r>
    </w:p>
    <w:p w14:paraId="3316ABB2" w14:textId="5A06A8C6" w:rsidR="00662922" w:rsidRDefault="00CD372B" w:rsidP="00C50CD4">
      <w:pPr>
        <w:pStyle w:val="a6"/>
        <w:numPr>
          <w:ilvl w:val="0"/>
          <w:numId w:val="32"/>
        </w:numPr>
        <w:ind w:left="0" w:firstLine="709"/>
        <w:rPr>
          <w:sz w:val="28"/>
          <w:szCs w:val="28"/>
        </w:rPr>
      </w:pPr>
      <w:r w:rsidRPr="00CD372B">
        <w:rPr>
          <w:sz w:val="28"/>
          <w:szCs w:val="28"/>
        </w:rPr>
        <w:t xml:space="preserve">Рассолов, И. М.  Информационное </w:t>
      </w:r>
      <w:proofErr w:type="gramStart"/>
      <w:r w:rsidRPr="00CD372B">
        <w:rPr>
          <w:sz w:val="28"/>
          <w:szCs w:val="28"/>
        </w:rPr>
        <w:t>право :</w:t>
      </w:r>
      <w:proofErr w:type="gramEnd"/>
      <w:r w:rsidRPr="00CD372B">
        <w:rPr>
          <w:sz w:val="28"/>
          <w:szCs w:val="28"/>
        </w:rPr>
        <w:t xml:space="preserve"> учебник и практикум для вузов / И. М. Рассолов. — 7-е изд., </w:t>
      </w:r>
      <w:proofErr w:type="spellStart"/>
      <w:r w:rsidRPr="00CD372B">
        <w:rPr>
          <w:sz w:val="28"/>
          <w:szCs w:val="28"/>
        </w:rPr>
        <w:t>перераб</w:t>
      </w:r>
      <w:proofErr w:type="spellEnd"/>
      <w:r w:rsidRPr="00CD372B">
        <w:rPr>
          <w:sz w:val="28"/>
          <w:szCs w:val="28"/>
        </w:rPr>
        <w:t xml:space="preserve">. и доп. — </w:t>
      </w:r>
      <w:proofErr w:type="gramStart"/>
      <w:r w:rsidRPr="00CD372B">
        <w:rPr>
          <w:sz w:val="28"/>
          <w:szCs w:val="28"/>
        </w:rPr>
        <w:t>Москва :</w:t>
      </w:r>
      <w:proofErr w:type="gramEnd"/>
      <w:r w:rsidRPr="00CD372B">
        <w:rPr>
          <w:sz w:val="28"/>
          <w:szCs w:val="28"/>
        </w:rPr>
        <w:t xml:space="preserve"> </w:t>
      </w:r>
      <w:proofErr w:type="spellStart"/>
      <w:r w:rsidRPr="00CD372B">
        <w:rPr>
          <w:sz w:val="28"/>
          <w:szCs w:val="28"/>
        </w:rPr>
        <w:t>Юрайт</w:t>
      </w:r>
      <w:proofErr w:type="spellEnd"/>
      <w:r w:rsidRPr="00CD372B">
        <w:rPr>
          <w:sz w:val="28"/>
          <w:szCs w:val="28"/>
        </w:rPr>
        <w:t xml:space="preserve">, 2024. — 427 с. — (Высшее образование). —Образовательная платформа </w:t>
      </w:r>
      <w:proofErr w:type="spellStart"/>
      <w:r w:rsidRPr="00CD372B">
        <w:rPr>
          <w:sz w:val="28"/>
          <w:szCs w:val="28"/>
        </w:rPr>
        <w:t>Юрайт</w:t>
      </w:r>
      <w:proofErr w:type="spellEnd"/>
      <w:r w:rsidRPr="00CD372B">
        <w:rPr>
          <w:sz w:val="28"/>
          <w:szCs w:val="28"/>
        </w:rPr>
        <w:t xml:space="preserve"> [сайт]. — URL: </w:t>
      </w:r>
      <w:r w:rsidRPr="00CD372B">
        <w:rPr>
          <w:sz w:val="28"/>
          <w:szCs w:val="28"/>
          <w:u w:val="single"/>
        </w:rPr>
        <w:t>https://urait.ru/bcode/535625</w:t>
      </w:r>
      <w:r w:rsidRPr="00CD372B">
        <w:rPr>
          <w:sz w:val="28"/>
          <w:szCs w:val="28"/>
        </w:rPr>
        <w:t xml:space="preserve"> (дата обращения: 27.05.2024). — </w:t>
      </w:r>
      <w:proofErr w:type="gramStart"/>
      <w:r w:rsidRPr="00CD372B">
        <w:rPr>
          <w:sz w:val="28"/>
          <w:szCs w:val="28"/>
        </w:rPr>
        <w:t>Текст :</w:t>
      </w:r>
      <w:proofErr w:type="gramEnd"/>
      <w:r w:rsidRPr="00CD372B">
        <w:rPr>
          <w:sz w:val="28"/>
          <w:szCs w:val="28"/>
        </w:rPr>
        <w:t xml:space="preserve"> электронный</w:t>
      </w:r>
    </w:p>
    <w:p w14:paraId="4C85AD2A" w14:textId="77777777" w:rsidR="00C50CD4" w:rsidRPr="00CD372B" w:rsidRDefault="00C50CD4" w:rsidP="00C50CD4">
      <w:pPr>
        <w:pStyle w:val="a6"/>
        <w:ind w:left="709"/>
        <w:rPr>
          <w:sz w:val="28"/>
          <w:szCs w:val="28"/>
        </w:rPr>
      </w:pPr>
    </w:p>
    <w:p w14:paraId="4FB9CD11" w14:textId="11DA3719" w:rsidR="00C52F7B" w:rsidRPr="005532E3" w:rsidRDefault="00662922" w:rsidP="00AE72D6">
      <w:pPr>
        <w:ind w:firstLine="709"/>
        <w:jc w:val="both"/>
        <w:rPr>
          <w:b/>
          <w:bCs/>
          <w:sz w:val="28"/>
          <w:szCs w:val="28"/>
        </w:rPr>
      </w:pPr>
      <w:r>
        <w:rPr>
          <w:b/>
          <w:sz w:val="28"/>
          <w:szCs w:val="28"/>
        </w:rPr>
        <w:t xml:space="preserve">9. </w:t>
      </w:r>
      <w:r w:rsidR="00C52F7B" w:rsidRPr="005532E3">
        <w:rPr>
          <w:b/>
          <w:sz w:val="28"/>
          <w:szCs w:val="28"/>
        </w:rPr>
        <w:t>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169F016B" w14:textId="3B78BD6D" w:rsidR="00AE72D6" w:rsidRPr="00AE72D6" w:rsidRDefault="00AE72D6" w:rsidP="00095674">
      <w:pPr>
        <w:pStyle w:val="a6"/>
        <w:numPr>
          <w:ilvl w:val="0"/>
          <w:numId w:val="8"/>
        </w:numPr>
        <w:ind w:left="0" w:firstLine="709"/>
        <w:rPr>
          <w:sz w:val="28"/>
          <w:szCs w:val="28"/>
        </w:rPr>
      </w:pPr>
      <w:r w:rsidRPr="00AE72D6">
        <w:rPr>
          <w:sz w:val="28"/>
          <w:szCs w:val="28"/>
        </w:rPr>
        <w:t>Государственная Дума Федерального</w:t>
      </w:r>
      <w:r w:rsidR="00CE7A0A">
        <w:rPr>
          <w:sz w:val="28"/>
          <w:szCs w:val="28"/>
        </w:rPr>
        <w:t xml:space="preserve"> Собрания Российской Федерации </w:t>
      </w:r>
      <w:hyperlink r:id="rId8" w:history="1">
        <w:r w:rsidRPr="00CE7A0A">
          <w:rPr>
            <w:sz w:val="28"/>
            <w:szCs w:val="28"/>
            <w:u w:val="single"/>
          </w:rPr>
          <w:t>http://www.duma.gov.ru</w:t>
        </w:r>
      </w:hyperlink>
      <w:r>
        <w:rPr>
          <w:sz w:val="28"/>
          <w:szCs w:val="28"/>
        </w:rPr>
        <w:t xml:space="preserve"> </w:t>
      </w:r>
    </w:p>
    <w:p w14:paraId="6D6F26BD" w14:textId="484B9F96" w:rsidR="00AE72D6" w:rsidRPr="00AE72D6" w:rsidRDefault="00AE72D6" w:rsidP="00095674">
      <w:pPr>
        <w:pStyle w:val="a6"/>
        <w:numPr>
          <w:ilvl w:val="0"/>
          <w:numId w:val="8"/>
        </w:numPr>
        <w:ind w:left="0" w:firstLine="709"/>
        <w:rPr>
          <w:sz w:val="28"/>
          <w:szCs w:val="28"/>
        </w:rPr>
      </w:pPr>
      <w:r w:rsidRPr="00AE72D6">
        <w:rPr>
          <w:sz w:val="28"/>
          <w:szCs w:val="28"/>
        </w:rPr>
        <w:t xml:space="preserve">Справочно-правовой, новостной портал: </w:t>
      </w:r>
      <w:hyperlink r:id="rId9" w:history="1">
        <w:r w:rsidRPr="00CE7A0A">
          <w:rPr>
            <w:sz w:val="28"/>
            <w:szCs w:val="28"/>
            <w:u w:val="single"/>
          </w:rPr>
          <w:t>http://pravo.ru</w:t>
        </w:r>
      </w:hyperlink>
      <w:r>
        <w:rPr>
          <w:sz w:val="28"/>
          <w:szCs w:val="28"/>
        </w:rPr>
        <w:t xml:space="preserve"> </w:t>
      </w:r>
    </w:p>
    <w:p w14:paraId="19051D71" w14:textId="18361A8E" w:rsidR="00AE72D6" w:rsidRPr="00AE72D6" w:rsidRDefault="00AE72D6" w:rsidP="00095674">
      <w:pPr>
        <w:pStyle w:val="a6"/>
        <w:numPr>
          <w:ilvl w:val="0"/>
          <w:numId w:val="8"/>
        </w:numPr>
        <w:ind w:left="0" w:firstLine="709"/>
        <w:rPr>
          <w:sz w:val="28"/>
          <w:szCs w:val="28"/>
        </w:rPr>
      </w:pPr>
      <w:r w:rsidRPr="00AE72D6">
        <w:rPr>
          <w:sz w:val="28"/>
          <w:szCs w:val="28"/>
        </w:rPr>
        <w:t xml:space="preserve">Официальный сайт Правительства РФ: </w:t>
      </w:r>
      <w:hyperlink r:id="rId10" w:history="1">
        <w:r w:rsidRPr="00B012E6">
          <w:rPr>
            <w:sz w:val="28"/>
            <w:szCs w:val="28"/>
            <w:u w:val="single"/>
          </w:rPr>
          <w:t>http://government.ru/</w:t>
        </w:r>
      </w:hyperlink>
      <w:r>
        <w:rPr>
          <w:sz w:val="28"/>
          <w:szCs w:val="28"/>
        </w:rPr>
        <w:t xml:space="preserve"> </w:t>
      </w:r>
    </w:p>
    <w:p w14:paraId="61A7563E" w14:textId="0A8F0ECF" w:rsidR="00AE72D6" w:rsidRDefault="00AE72D6" w:rsidP="00095674">
      <w:pPr>
        <w:pStyle w:val="a6"/>
        <w:numPr>
          <w:ilvl w:val="0"/>
          <w:numId w:val="8"/>
        </w:numPr>
        <w:ind w:left="0" w:firstLine="709"/>
        <w:rPr>
          <w:sz w:val="28"/>
          <w:szCs w:val="28"/>
        </w:rPr>
      </w:pPr>
      <w:r w:rsidRPr="00AE72D6">
        <w:rPr>
          <w:sz w:val="28"/>
          <w:szCs w:val="28"/>
        </w:rPr>
        <w:t xml:space="preserve">Федеральный портал управленческих кадров: </w:t>
      </w:r>
      <w:hyperlink r:id="rId11" w:history="1">
        <w:r w:rsidRPr="00B012E6">
          <w:rPr>
            <w:sz w:val="28"/>
            <w:szCs w:val="28"/>
            <w:u w:val="single"/>
          </w:rPr>
          <w:t>https://gossluzhba.gov.ru/</w:t>
        </w:r>
      </w:hyperlink>
    </w:p>
    <w:p w14:paraId="30F8AE4A" w14:textId="77777777" w:rsidR="00095674" w:rsidRPr="00D50322"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w:t>
      </w:r>
      <w:r w:rsidRPr="00D50322">
        <w:rPr>
          <w:sz w:val="28"/>
          <w:szCs w:val="28"/>
        </w:rPr>
        <w:lastRenderedPageBreak/>
        <w:t xml:space="preserve">библиотека, ресурсы на русском языке): </w:t>
      </w:r>
      <w:hyperlink r:id="rId12" w:history="1">
        <w:r w:rsidRPr="00D50322">
          <w:rPr>
            <w:sz w:val="28"/>
            <w:szCs w:val="28"/>
            <w:u w:val="single"/>
          </w:rPr>
          <w:t>http://www.library.fa.ru/res_mainres.asp?cat=rus</w:t>
        </w:r>
      </w:hyperlink>
    </w:p>
    <w:p w14:paraId="2D37E1EF" w14:textId="76BF8E53" w:rsidR="00095674" w:rsidRPr="00095674"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иностранных языках): </w:t>
      </w:r>
      <w:hyperlink r:id="rId13" w:history="1">
        <w:r w:rsidRPr="00D50322">
          <w:rPr>
            <w:rStyle w:val="af5"/>
            <w:sz w:val="28"/>
            <w:szCs w:val="28"/>
            <w:lang w:val="en-US"/>
          </w:rPr>
          <w:t>http</w:t>
        </w:r>
        <w:r w:rsidRPr="00D50322">
          <w:rPr>
            <w:rStyle w:val="af5"/>
            <w:sz w:val="28"/>
            <w:szCs w:val="28"/>
          </w:rPr>
          <w:t>://</w:t>
        </w:r>
        <w:r w:rsidRPr="00D50322">
          <w:rPr>
            <w:rStyle w:val="af5"/>
            <w:sz w:val="28"/>
            <w:szCs w:val="28"/>
            <w:lang w:val="en-US"/>
          </w:rPr>
          <w:t>www</w:t>
        </w:r>
        <w:r w:rsidRPr="00D50322">
          <w:rPr>
            <w:rStyle w:val="af5"/>
            <w:sz w:val="28"/>
            <w:szCs w:val="28"/>
          </w:rPr>
          <w:t>.library.fa.ru/</w:t>
        </w:r>
        <w:proofErr w:type="spellStart"/>
        <w:r w:rsidRPr="00D50322">
          <w:rPr>
            <w:rStyle w:val="af5"/>
            <w:sz w:val="28"/>
            <w:szCs w:val="28"/>
          </w:rPr>
          <w:t>res_mainres.asp?cat</w:t>
        </w:r>
        <w:proofErr w:type="spellEnd"/>
        <w:r w:rsidRPr="00D50322">
          <w:rPr>
            <w:rStyle w:val="af5"/>
            <w:sz w:val="28"/>
            <w:szCs w:val="28"/>
          </w:rPr>
          <w:t>=</w:t>
        </w:r>
        <w:proofErr w:type="spellStart"/>
        <w:r w:rsidRPr="00D50322">
          <w:rPr>
            <w:rStyle w:val="af5"/>
            <w:sz w:val="28"/>
            <w:szCs w:val="28"/>
          </w:rPr>
          <w:t>en</w:t>
        </w:r>
        <w:proofErr w:type="spellEnd"/>
      </w:hyperlink>
    </w:p>
    <w:p w14:paraId="3734CD75" w14:textId="448ED022" w:rsidR="00AE72D6" w:rsidRPr="00AE72D6" w:rsidRDefault="00AE72D6" w:rsidP="006D566D">
      <w:pPr>
        <w:pStyle w:val="a6"/>
        <w:numPr>
          <w:ilvl w:val="0"/>
          <w:numId w:val="8"/>
        </w:numPr>
        <w:ind w:left="0" w:firstLine="709"/>
        <w:rPr>
          <w:sz w:val="28"/>
          <w:szCs w:val="28"/>
        </w:rPr>
      </w:pPr>
      <w:r w:rsidRPr="00AE72D6">
        <w:rPr>
          <w:sz w:val="28"/>
          <w:szCs w:val="28"/>
        </w:rPr>
        <w:t xml:space="preserve">Национальная электронная библиотека </w:t>
      </w:r>
      <w:hyperlink r:id="rId14" w:history="1">
        <w:r w:rsidRPr="00B012E6">
          <w:rPr>
            <w:sz w:val="28"/>
            <w:szCs w:val="28"/>
            <w:u w:val="single"/>
          </w:rPr>
          <w:t>http://нэб.рф/</w:t>
        </w:r>
      </w:hyperlink>
    </w:p>
    <w:p w14:paraId="78EBE148" w14:textId="13F7C8F6" w:rsidR="00AE72D6" w:rsidRPr="00AE72D6" w:rsidRDefault="00AE72D6" w:rsidP="006D566D">
      <w:pPr>
        <w:pStyle w:val="a6"/>
        <w:numPr>
          <w:ilvl w:val="0"/>
          <w:numId w:val="8"/>
        </w:numPr>
        <w:ind w:left="0" w:firstLine="709"/>
        <w:rPr>
          <w:sz w:val="28"/>
          <w:szCs w:val="28"/>
        </w:rPr>
      </w:pPr>
      <w:r w:rsidRPr="00AE72D6">
        <w:rPr>
          <w:sz w:val="28"/>
          <w:szCs w:val="28"/>
        </w:rPr>
        <w:t xml:space="preserve">Кадровая справочная система "Система Кадры" </w:t>
      </w:r>
      <w:hyperlink r:id="rId15" w:history="1">
        <w:r w:rsidRPr="00B012E6">
          <w:rPr>
            <w:sz w:val="28"/>
            <w:szCs w:val="28"/>
            <w:u w:val="single"/>
          </w:rPr>
          <w:t>https://budget.1kadry.ru/</w:t>
        </w:r>
      </w:hyperlink>
    </w:p>
    <w:p w14:paraId="3443CD25" w14:textId="74BA3325" w:rsidR="00AE72D6" w:rsidRPr="00AE72D6" w:rsidRDefault="00AE72D6" w:rsidP="006D566D">
      <w:pPr>
        <w:pStyle w:val="a6"/>
        <w:numPr>
          <w:ilvl w:val="0"/>
          <w:numId w:val="8"/>
        </w:numPr>
        <w:ind w:left="0" w:firstLine="709"/>
        <w:rPr>
          <w:sz w:val="28"/>
          <w:szCs w:val="28"/>
        </w:rPr>
      </w:pPr>
      <w:r w:rsidRPr="00AE72D6">
        <w:rPr>
          <w:sz w:val="28"/>
          <w:szCs w:val="28"/>
        </w:rPr>
        <w:t xml:space="preserve">Информационная система "КОНТИНЕНТ" </w:t>
      </w:r>
      <w:hyperlink r:id="rId16" w:history="1">
        <w:r w:rsidRPr="00B012E6">
          <w:rPr>
            <w:sz w:val="28"/>
            <w:szCs w:val="28"/>
            <w:u w:val="single"/>
          </w:rPr>
          <w:t>http://continent-online.com/</w:t>
        </w:r>
      </w:hyperlink>
    </w:p>
    <w:p w14:paraId="6E98772E" w14:textId="79D91889" w:rsidR="00AE72D6" w:rsidRPr="00AE72D6" w:rsidRDefault="00AE72D6" w:rsidP="006D566D">
      <w:pPr>
        <w:pStyle w:val="a6"/>
        <w:numPr>
          <w:ilvl w:val="0"/>
          <w:numId w:val="8"/>
        </w:numPr>
        <w:ind w:left="0" w:firstLine="709"/>
        <w:rPr>
          <w:sz w:val="28"/>
          <w:szCs w:val="28"/>
        </w:rPr>
      </w:pPr>
      <w:r w:rsidRPr="00AE72D6">
        <w:rPr>
          <w:sz w:val="28"/>
          <w:szCs w:val="28"/>
        </w:rPr>
        <w:t xml:space="preserve">Финансовая справочная  система  «Финансовый директор» </w:t>
      </w:r>
      <w:hyperlink r:id="rId17" w:history="1">
        <w:r w:rsidRPr="00B012E6">
          <w:rPr>
            <w:sz w:val="28"/>
            <w:szCs w:val="28"/>
            <w:u w:val="single"/>
          </w:rPr>
          <w:t>http://www.1fd.ru/</w:t>
        </w:r>
      </w:hyperlink>
    </w:p>
    <w:p w14:paraId="7712D95E" w14:textId="34E8C6EC" w:rsidR="00AE72D6" w:rsidRPr="00662922" w:rsidRDefault="00AE72D6" w:rsidP="00CD372B">
      <w:pPr>
        <w:pStyle w:val="a6"/>
        <w:numPr>
          <w:ilvl w:val="0"/>
          <w:numId w:val="8"/>
        </w:numPr>
        <w:rPr>
          <w:rStyle w:val="af5"/>
          <w:color w:val="auto"/>
          <w:sz w:val="28"/>
          <w:szCs w:val="28"/>
          <w:u w:val="none"/>
        </w:rPr>
      </w:pPr>
      <w:r w:rsidRPr="00AE72D6">
        <w:rPr>
          <w:sz w:val="28"/>
          <w:szCs w:val="28"/>
        </w:rPr>
        <w:t xml:space="preserve">Юридическая справочная система «Юрист» </w:t>
      </w:r>
      <w:r w:rsidR="00CD372B" w:rsidRPr="00CD372B">
        <w:rPr>
          <w:sz w:val="28"/>
          <w:szCs w:val="28"/>
          <w:u w:val="single"/>
        </w:rPr>
        <w:t>https://1jur.ru/</w:t>
      </w:r>
    </w:p>
    <w:p w14:paraId="1EF2B0D2" w14:textId="4DF59027" w:rsidR="00662922" w:rsidRPr="00662922" w:rsidRDefault="00662922" w:rsidP="0055629F">
      <w:pPr>
        <w:pStyle w:val="a6"/>
        <w:numPr>
          <w:ilvl w:val="0"/>
          <w:numId w:val="8"/>
        </w:numPr>
        <w:ind w:left="0" w:firstLine="709"/>
        <w:jc w:val="both"/>
        <w:rPr>
          <w:b/>
          <w:i/>
          <w:sz w:val="28"/>
          <w:szCs w:val="28"/>
        </w:rPr>
      </w:pPr>
      <w:r w:rsidRPr="00662922">
        <w:rPr>
          <w:sz w:val="28"/>
          <w:szCs w:val="28"/>
        </w:rPr>
        <w:t xml:space="preserve">Комментарий к Закону РФ от 27 декабря 1991 г. № 2124-1 «О средствах массовой информации» // Жеребцов А.Н., </w:t>
      </w:r>
      <w:proofErr w:type="spellStart"/>
      <w:r w:rsidRPr="00662922">
        <w:rPr>
          <w:sz w:val="28"/>
          <w:szCs w:val="28"/>
        </w:rPr>
        <w:t>Ротко</w:t>
      </w:r>
      <w:proofErr w:type="spellEnd"/>
      <w:r w:rsidRPr="00662922">
        <w:rPr>
          <w:sz w:val="28"/>
          <w:szCs w:val="28"/>
        </w:rPr>
        <w:t xml:space="preserve"> С.В., </w:t>
      </w:r>
      <w:proofErr w:type="spellStart"/>
      <w:r w:rsidRPr="00662922">
        <w:rPr>
          <w:sz w:val="28"/>
          <w:szCs w:val="28"/>
        </w:rPr>
        <w:t>Рыдченко</w:t>
      </w:r>
      <w:proofErr w:type="spellEnd"/>
      <w:r w:rsidRPr="00662922">
        <w:rPr>
          <w:sz w:val="28"/>
          <w:szCs w:val="28"/>
        </w:rPr>
        <w:t xml:space="preserve"> К.Д., </w:t>
      </w:r>
      <w:proofErr w:type="spellStart"/>
      <w:r w:rsidRPr="00662922">
        <w:rPr>
          <w:sz w:val="28"/>
          <w:szCs w:val="28"/>
        </w:rPr>
        <w:t>Страунинг</w:t>
      </w:r>
      <w:proofErr w:type="spellEnd"/>
      <w:r w:rsidRPr="00662922">
        <w:rPr>
          <w:sz w:val="28"/>
          <w:szCs w:val="28"/>
        </w:rPr>
        <w:t xml:space="preserve"> Э.Л., </w:t>
      </w:r>
      <w:proofErr w:type="spellStart"/>
      <w:r w:rsidRPr="00662922">
        <w:rPr>
          <w:sz w:val="28"/>
          <w:szCs w:val="28"/>
        </w:rPr>
        <w:t>Чернусь</w:t>
      </w:r>
      <w:proofErr w:type="spellEnd"/>
      <w:r w:rsidRPr="00662922">
        <w:rPr>
          <w:sz w:val="28"/>
          <w:szCs w:val="28"/>
        </w:rPr>
        <w:t xml:space="preserve"> Н.Ю., </w:t>
      </w:r>
      <w:proofErr w:type="spellStart"/>
      <w:r w:rsidRPr="00662922">
        <w:rPr>
          <w:sz w:val="28"/>
          <w:szCs w:val="28"/>
        </w:rPr>
        <w:t>Елаев</w:t>
      </w:r>
      <w:proofErr w:type="spellEnd"/>
      <w:r w:rsidRPr="00662922">
        <w:rPr>
          <w:sz w:val="28"/>
          <w:szCs w:val="28"/>
        </w:rPr>
        <w:t xml:space="preserve"> А.А., </w:t>
      </w:r>
      <w:proofErr w:type="spellStart"/>
      <w:r w:rsidRPr="00662922">
        <w:rPr>
          <w:sz w:val="28"/>
          <w:szCs w:val="28"/>
        </w:rPr>
        <w:t>Котухов</w:t>
      </w:r>
      <w:proofErr w:type="spellEnd"/>
      <w:r w:rsidRPr="00662922">
        <w:rPr>
          <w:sz w:val="28"/>
          <w:szCs w:val="28"/>
        </w:rPr>
        <w:t xml:space="preserve"> С.А., Тимошенко Д.А., </w:t>
      </w:r>
      <w:proofErr w:type="spellStart"/>
      <w:r w:rsidRPr="00662922">
        <w:rPr>
          <w:sz w:val="28"/>
          <w:szCs w:val="28"/>
        </w:rPr>
        <w:t>Томтосов</w:t>
      </w:r>
      <w:proofErr w:type="spellEnd"/>
      <w:r w:rsidRPr="00662922">
        <w:rPr>
          <w:sz w:val="28"/>
          <w:szCs w:val="28"/>
        </w:rPr>
        <w:t xml:space="preserve"> </w:t>
      </w:r>
      <w:proofErr w:type="gramStart"/>
      <w:r w:rsidRPr="00662922">
        <w:rPr>
          <w:sz w:val="28"/>
          <w:szCs w:val="28"/>
        </w:rPr>
        <w:t xml:space="preserve">А.А. </w:t>
      </w:r>
      <w:r w:rsidR="00F52751">
        <w:rPr>
          <w:sz w:val="28"/>
          <w:szCs w:val="28"/>
        </w:rPr>
        <w:t>.</w:t>
      </w:r>
      <w:proofErr w:type="gramEnd"/>
      <w:r w:rsidR="00F52751">
        <w:rPr>
          <w:sz w:val="28"/>
          <w:szCs w:val="28"/>
        </w:rPr>
        <w:t xml:space="preserve">- </w:t>
      </w:r>
      <w:proofErr w:type="spellStart"/>
      <w:r w:rsidR="00B06A55">
        <w:rPr>
          <w:sz w:val="28"/>
          <w:szCs w:val="28"/>
        </w:rPr>
        <w:t>КонсультантПлюс</w:t>
      </w:r>
      <w:proofErr w:type="spellEnd"/>
      <w:r w:rsidRPr="00662922">
        <w:rPr>
          <w:sz w:val="28"/>
          <w:szCs w:val="28"/>
        </w:rPr>
        <w:t>.</w:t>
      </w:r>
    </w:p>
    <w:p w14:paraId="6A9C583F" w14:textId="77777777" w:rsidR="00662922" w:rsidRPr="00AE72D6" w:rsidRDefault="00662922" w:rsidP="00F52751">
      <w:pPr>
        <w:pStyle w:val="a6"/>
        <w:ind w:left="709"/>
        <w:rPr>
          <w:sz w:val="28"/>
          <w:szCs w:val="28"/>
        </w:rPr>
      </w:pPr>
    </w:p>
    <w:p w14:paraId="69FF6EE3" w14:textId="025F8F6F" w:rsidR="00AE72D6" w:rsidRDefault="00AE72D6" w:rsidP="00AE72D6">
      <w:pPr>
        <w:keepNext/>
        <w:jc w:val="both"/>
        <w:rPr>
          <w:sz w:val="28"/>
          <w:szCs w:val="28"/>
        </w:rPr>
      </w:pPr>
    </w:p>
    <w:p w14:paraId="13ABF7B0" w14:textId="07E30C1C" w:rsidR="00AE72D6" w:rsidRPr="00082FBE" w:rsidRDefault="00082FBE" w:rsidP="00082FBE">
      <w:pPr>
        <w:keepNext/>
        <w:ind w:left="709"/>
        <w:jc w:val="both"/>
        <w:rPr>
          <w:b/>
          <w:sz w:val="28"/>
          <w:szCs w:val="28"/>
        </w:rPr>
      </w:pPr>
      <w:r>
        <w:rPr>
          <w:b/>
          <w:sz w:val="28"/>
          <w:szCs w:val="28"/>
        </w:rPr>
        <w:t xml:space="preserve">10. </w:t>
      </w:r>
      <w:r w:rsidRPr="00082FBE">
        <w:rPr>
          <w:b/>
          <w:sz w:val="28"/>
          <w:szCs w:val="28"/>
        </w:rPr>
        <w:t xml:space="preserve"> </w:t>
      </w:r>
      <w:r w:rsidR="00145199" w:rsidRPr="00082FBE">
        <w:rPr>
          <w:b/>
          <w:sz w:val="28"/>
          <w:szCs w:val="28"/>
        </w:rPr>
        <w:t>Методические указания для обучающихся по освоению дисци</w:t>
      </w:r>
      <w:r w:rsidR="004B4BFE" w:rsidRPr="00082FBE">
        <w:rPr>
          <w:b/>
          <w:sz w:val="28"/>
          <w:szCs w:val="28"/>
        </w:rPr>
        <w:t>плины</w:t>
      </w:r>
    </w:p>
    <w:p w14:paraId="01D74DF0" w14:textId="5AB0CBB1" w:rsidR="003F3F09" w:rsidRDefault="003F3F09" w:rsidP="00407BDB">
      <w:pPr>
        <w:widowControl w:val="0"/>
        <w:jc w:val="both"/>
        <w:rPr>
          <w:b/>
          <w:sz w:val="28"/>
          <w:szCs w:val="28"/>
        </w:rPr>
      </w:pPr>
    </w:p>
    <w:tbl>
      <w:tblPr>
        <w:tblStyle w:val="a8"/>
        <w:tblW w:w="10774" w:type="dxa"/>
        <w:tblInd w:w="-431" w:type="dxa"/>
        <w:tblLook w:val="04A0" w:firstRow="1" w:lastRow="0" w:firstColumn="1" w:lastColumn="0" w:noHBand="0" w:noVBand="1"/>
      </w:tblPr>
      <w:tblGrid>
        <w:gridCol w:w="3261"/>
        <w:gridCol w:w="7513"/>
      </w:tblGrid>
      <w:tr w:rsidR="003F3F09" w:rsidRPr="009C36A4" w14:paraId="2C8449F5" w14:textId="77777777" w:rsidTr="009C36A4">
        <w:tc>
          <w:tcPr>
            <w:tcW w:w="3261" w:type="dxa"/>
          </w:tcPr>
          <w:p w14:paraId="1A556889" w14:textId="77777777" w:rsidR="003F3F09" w:rsidRPr="009C36A4" w:rsidRDefault="003F3F09" w:rsidP="00407BDB">
            <w:pPr>
              <w:widowControl w:val="0"/>
              <w:jc w:val="both"/>
            </w:pPr>
            <w:r w:rsidRPr="009C36A4">
              <w:t>Положение о реферате, эссе, контрольной работе, домашнем творческом задании студента по дисциплине (модулю)</w:t>
            </w:r>
          </w:p>
          <w:p w14:paraId="36D88409" w14:textId="77777777" w:rsidR="003F3F09" w:rsidRPr="009C36A4" w:rsidRDefault="003F3F09" w:rsidP="00407BDB">
            <w:pPr>
              <w:widowControl w:val="0"/>
              <w:jc w:val="both"/>
              <w:rPr>
                <w:b/>
              </w:rPr>
            </w:pPr>
          </w:p>
          <w:p w14:paraId="1FFFC012" w14:textId="77777777" w:rsidR="003F3F09" w:rsidRPr="009C36A4" w:rsidRDefault="003F3F09" w:rsidP="00407BDB">
            <w:pPr>
              <w:widowControl w:val="0"/>
              <w:jc w:val="both"/>
            </w:pPr>
            <w:r w:rsidRPr="009C36A4">
              <w:t>Методическое обеспечение дисциплины на Информационно-образовательном портале</w:t>
            </w:r>
          </w:p>
          <w:p w14:paraId="6C8A7444" w14:textId="77777777" w:rsidR="003F3F09" w:rsidRPr="009C36A4" w:rsidRDefault="003F3F09" w:rsidP="00407BDB">
            <w:pPr>
              <w:widowControl w:val="0"/>
              <w:jc w:val="both"/>
              <w:rPr>
                <w:b/>
              </w:rPr>
            </w:pPr>
          </w:p>
          <w:p w14:paraId="27FF142A" w14:textId="76C2CFA8" w:rsidR="00407BDB" w:rsidRPr="009C36A4" w:rsidRDefault="003F3F09" w:rsidP="00407BDB">
            <w:pPr>
              <w:widowControl w:val="0"/>
              <w:jc w:val="both"/>
            </w:pPr>
            <w:r w:rsidRPr="009C36A4">
              <w:t>Обеспечение дисциплины на Форуме ИОП</w:t>
            </w:r>
          </w:p>
          <w:p w14:paraId="601E85D5" w14:textId="77777777" w:rsidR="00407BDB" w:rsidRPr="009C36A4" w:rsidRDefault="00407BDB" w:rsidP="00407BDB">
            <w:pPr>
              <w:keepNext/>
              <w:jc w:val="both"/>
              <w:rPr>
                <w:rFonts w:ascii="Arial" w:hAnsi="Arial" w:cs="Arial"/>
              </w:rPr>
            </w:pPr>
          </w:p>
          <w:p w14:paraId="592CB212" w14:textId="5B4EBD58" w:rsidR="00407BDB" w:rsidRPr="009C36A4" w:rsidRDefault="00407BDB" w:rsidP="00407BDB">
            <w:pPr>
              <w:widowControl w:val="0"/>
            </w:pPr>
            <w:r w:rsidRPr="009C36A4">
              <w:t>Методические указания по выполнению контрольной работы</w:t>
            </w:r>
          </w:p>
          <w:p w14:paraId="265756F9" w14:textId="462D0ADC" w:rsidR="003F3F09" w:rsidRPr="009C36A4" w:rsidRDefault="003F3F09" w:rsidP="00407BDB">
            <w:pPr>
              <w:widowControl w:val="0"/>
              <w:jc w:val="both"/>
              <w:rPr>
                <w:b/>
              </w:rPr>
            </w:pPr>
          </w:p>
        </w:tc>
        <w:tc>
          <w:tcPr>
            <w:tcW w:w="7513" w:type="dxa"/>
          </w:tcPr>
          <w:p w14:paraId="7C312485" w14:textId="1284CB98" w:rsidR="003F3F09" w:rsidRPr="009C36A4" w:rsidRDefault="00390C11" w:rsidP="00407BDB">
            <w:pPr>
              <w:keepNext/>
              <w:jc w:val="both"/>
            </w:pPr>
            <w:hyperlink r:id="rId18" w:history="1">
              <w:r w:rsidR="00407BDB" w:rsidRPr="009C36A4">
                <w:rPr>
                  <w:rStyle w:val="af5"/>
                </w:rPr>
                <w:t>http://www.fa.ru/univer/DocLib/Организация% 20учебного%20процесса/Нормативные% 20документы%20по%20самостоятельной% 20работеПриказ%20No0611_о%20от%2001.04.2014.PDF</w:t>
              </w:r>
            </w:hyperlink>
          </w:p>
          <w:p w14:paraId="0140C6B9" w14:textId="77777777" w:rsidR="003F3F09" w:rsidRPr="009C36A4" w:rsidRDefault="003F3F09" w:rsidP="00407BDB">
            <w:pPr>
              <w:keepNext/>
              <w:jc w:val="both"/>
              <w:rPr>
                <w:b/>
              </w:rPr>
            </w:pPr>
          </w:p>
          <w:p w14:paraId="2164299C" w14:textId="26079EBA" w:rsidR="003F3F09" w:rsidRPr="009C36A4" w:rsidRDefault="003F3F09" w:rsidP="00407BDB">
            <w:pPr>
              <w:keepNext/>
              <w:jc w:val="both"/>
              <w:rPr>
                <w:b/>
              </w:rPr>
            </w:pPr>
          </w:p>
          <w:p w14:paraId="0D611B24" w14:textId="77777777" w:rsidR="009C36A4" w:rsidRPr="009C36A4" w:rsidRDefault="009C36A4" w:rsidP="00407BDB">
            <w:pPr>
              <w:keepNext/>
              <w:jc w:val="both"/>
              <w:rPr>
                <w:b/>
              </w:rPr>
            </w:pPr>
          </w:p>
          <w:p w14:paraId="1C388B11" w14:textId="77777777" w:rsidR="003F3F09" w:rsidRPr="009C36A4" w:rsidRDefault="003F3F09" w:rsidP="00407BDB">
            <w:pPr>
              <w:keepNext/>
              <w:jc w:val="both"/>
            </w:pPr>
            <w:r w:rsidRPr="009C36A4">
              <w:t xml:space="preserve"> </w:t>
            </w:r>
            <w:hyperlink r:id="rId19" w:history="1">
              <w:r w:rsidRPr="009C36A4">
                <w:rPr>
                  <w:rStyle w:val="af5"/>
                </w:rPr>
                <w:t>https://portal.fa.ru/Catalog?MenuId=Catalog</w:t>
              </w:r>
            </w:hyperlink>
          </w:p>
          <w:p w14:paraId="4E4A6722" w14:textId="77777777" w:rsidR="003F3F09" w:rsidRPr="009C36A4" w:rsidRDefault="003F3F09" w:rsidP="00407BDB">
            <w:pPr>
              <w:keepNext/>
              <w:jc w:val="both"/>
              <w:rPr>
                <w:b/>
              </w:rPr>
            </w:pPr>
          </w:p>
          <w:p w14:paraId="5BAA1F13" w14:textId="77777777" w:rsidR="003F3F09" w:rsidRPr="009C36A4" w:rsidRDefault="003F3F09" w:rsidP="00407BDB">
            <w:pPr>
              <w:keepNext/>
              <w:jc w:val="both"/>
              <w:rPr>
                <w:b/>
              </w:rPr>
            </w:pPr>
          </w:p>
          <w:p w14:paraId="760653F8" w14:textId="77777777" w:rsidR="003F3F09" w:rsidRPr="009C36A4" w:rsidRDefault="003F3F09" w:rsidP="00407BDB">
            <w:pPr>
              <w:keepNext/>
              <w:jc w:val="both"/>
              <w:rPr>
                <w:b/>
              </w:rPr>
            </w:pPr>
          </w:p>
          <w:p w14:paraId="30F65695" w14:textId="77777777" w:rsidR="003F3F09" w:rsidRPr="009C36A4" w:rsidRDefault="003F3F09" w:rsidP="00407BDB">
            <w:pPr>
              <w:keepNext/>
              <w:jc w:val="both"/>
            </w:pPr>
            <w:r w:rsidRPr="009C36A4">
              <w:t xml:space="preserve"> </w:t>
            </w:r>
            <w:hyperlink r:id="rId20" w:history="1">
              <w:r w:rsidRPr="009C36A4">
                <w:rPr>
                  <w:rStyle w:val="af5"/>
                </w:rPr>
                <w:t>https://portal.fa.ru/Www/phpBB/viewforum.php?f=86</w:t>
              </w:r>
            </w:hyperlink>
          </w:p>
          <w:p w14:paraId="25AEFBE0" w14:textId="77777777" w:rsidR="003F3F09" w:rsidRPr="009C36A4" w:rsidRDefault="003F3F09" w:rsidP="00407BDB">
            <w:pPr>
              <w:keepNext/>
              <w:jc w:val="both"/>
              <w:rPr>
                <w:b/>
              </w:rPr>
            </w:pPr>
          </w:p>
          <w:p w14:paraId="4583C1F4" w14:textId="77777777" w:rsidR="003F3F09" w:rsidRPr="009C36A4" w:rsidRDefault="003F3F09" w:rsidP="00407BDB">
            <w:pPr>
              <w:keepNext/>
              <w:jc w:val="both"/>
              <w:rPr>
                <w:b/>
              </w:rPr>
            </w:pPr>
          </w:p>
          <w:p w14:paraId="50BB2BE2" w14:textId="3DE3084F" w:rsidR="003F3F09" w:rsidRPr="009C36A4" w:rsidRDefault="003F3F09" w:rsidP="00407BDB">
            <w:pPr>
              <w:jc w:val="both"/>
            </w:pPr>
            <w:r w:rsidRPr="009C36A4">
              <w:t xml:space="preserve">Подготовку к выполнению контрольной работы необходимо начинать с </w:t>
            </w:r>
            <w:proofErr w:type="gramStart"/>
            <w:r w:rsidRPr="009C36A4">
              <w:t>уяснения  теоретических</w:t>
            </w:r>
            <w:proofErr w:type="gramEnd"/>
            <w:r w:rsidRPr="009C36A4">
              <w:t xml:space="preserve">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w:t>
            </w:r>
            <w:r w:rsidR="00407BDB" w:rsidRPr="009C36A4">
              <w:t xml:space="preserve"> </w:t>
            </w:r>
            <w:r w:rsidRPr="009C36A4">
              <w:t xml:space="preserve">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w:t>
            </w:r>
            <w:r w:rsidRPr="009C36A4">
              <w:lastRenderedPageBreak/>
              <w:t>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w:t>
            </w:r>
            <w:r w:rsidR="00407BDB" w:rsidRPr="009C36A4">
              <w:t xml:space="preserve"> м</w:t>
            </w:r>
            <w:r w:rsidRPr="009C36A4">
              <w:t>нения</w:t>
            </w:r>
            <w:r w:rsidR="00407BDB" w:rsidRPr="009C36A4">
              <w:t xml:space="preserve"> </w:t>
            </w:r>
            <w:r w:rsidRPr="009C36A4">
              <w:t>правоведов</w:t>
            </w:r>
            <w:r w:rsidR="00407BDB" w:rsidRPr="009C36A4">
              <w:t>.</w:t>
            </w:r>
          </w:p>
          <w:p w14:paraId="7FB060F3" w14:textId="49C294F1" w:rsidR="003F3F09" w:rsidRPr="009C36A4" w:rsidRDefault="00407BDB" w:rsidP="00407BDB">
            <w:pPr>
              <w:jc w:val="both"/>
            </w:pPr>
            <w:r w:rsidRPr="009C36A4">
              <w:t>В ходе написания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3A0A43C8" w14:textId="77777777" w:rsidR="00F2038F" w:rsidRDefault="00F2038F" w:rsidP="00F95658">
      <w:pPr>
        <w:ind w:firstLine="709"/>
        <w:jc w:val="both"/>
        <w:rPr>
          <w:b/>
          <w:bCs/>
          <w:sz w:val="28"/>
          <w:szCs w:val="28"/>
        </w:rPr>
      </w:pPr>
    </w:p>
    <w:p w14:paraId="541D69B8" w14:textId="012315DC"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p>
    <w:p w14:paraId="754F04FF" w14:textId="77777777" w:rsidR="00082FBE" w:rsidRDefault="00082FBE" w:rsidP="00F95658">
      <w:pPr>
        <w:ind w:firstLine="709"/>
        <w:jc w:val="both"/>
        <w:rPr>
          <w:b/>
          <w:bCs/>
          <w:sz w:val="28"/>
          <w:szCs w:val="28"/>
        </w:rPr>
      </w:pPr>
    </w:p>
    <w:p w14:paraId="076D9B81" w14:textId="77777777" w:rsidR="00E76E1B" w:rsidRPr="00E76E1B" w:rsidRDefault="00E76E1B" w:rsidP="00AE72D6">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5ECD8A8B" w14:textId="5195EF0C" w:rsidR="00AE72D6" w:rsidRPr="002E5380" w:rsidRDefault="004B4A3A" w:rsidP="00AE72D6">
      <w:pPr>
        <w:ind w:firstLine="709"/>
        <w:jc w:val="both"/>
        <w:rPr>
          <w:sz w:val="28"/>
          <w:szCs w:val="28"/>
        </w:rPr>
      </w:pPr>
      <w:bookmarkStart w:id="3" w:name="_Toc531614951"/>
      <w:bookmarkStart w:id="4" w:name="_Toc531686468"/>
      <w:r w:rsidRPr="002E5380">
        <w:rPr>
          <w:sz w:val="28"/>
          <w:szCs w:val="28"/>
        </w:rPr>
        <w:t xml:space="preserve">1. </w:t>
      </w:r>
      <w:r w:rsidR="00AE72D6" w:rsidRPr="000902E6">
        <w:rPr>
          <w:sz w:val="28"/>
          <w:szCs w:val="28"/>
          <w:lang w:val="en-US"/>
        </w:rPr>
        <w:t>Windows</w:t>
      </w:r>
      <w:r w:rsidRPr="002E5380">
        <w:rPr>
          <w:sz w:val="28"/>
          <w:szCs w:val="28"/>
        </w:rPr>
        <w:t xml:space="preserve">, </w:t>
      </w:r>
      <w:proofErr w:type="spellStart"/>
      <w:r w:rsidR="00AE72D6" w:rsidRPr="000902E6">
        <w:rPr>
          <w:sz w:val="28"/>
          <w:szCs w:val="28"/>
          <w:lang w:val="en-US"/>
        </w:rPr>
        <w:t>MicrosoftOffice</w:t>
      </w:r>
      <w:proofErr w:type="spellEnd"/>
      <w:r w:rsidR="003B7347" w:rsidRPr="002E5380">
        <w:rPr>
          <w:sz w:val="28"/>
          <w:szCs w:val="28"/>
        </w:rPr>
        <w:t>;</w:t>
      </w:r>
    </w:p>
    <w:p w14:paraId="7002EF6F" w14:textId="523EFF77" w:rsidR="00AE72D6" w:rsidRPr="002E5380" w:rsidRDefault="004B4A3A" w:rsidP="00AE72D6">
      <w:pPr>
        <w:ind w:firstLine="709"/>
        <w:jc w:val="both"/>
        <w:rPr>
          <w:sz w:val="28"/>
          <w:szCs w:val="28"/>
        </w:rPr>
      </w:pPr>
      <w:r w:rsidRPr="002E5380">
        <w:rPr>
          <w:sz w:val="28"/>
          <w:szCs w:val="28"/>
        </w:rPr>
        <w:t xml:space="preserve">2. </w:t>
      </w:r>
      <w:r w:rsidR="00082FBE">
        <w:rPr>
          <w:color w:val="2C2D2E"/>
          <w:sz w:val="28"/>
          <w:szCs w:val="28"/>
        </w:rPr>
        <w:t>Антивирус</w:t>
      </w:r>
      <w:r w:rsidR="00082FBE" w:rsidRPr="002477C6">
        <w:rPr>
          <w:color w:val="2C2D2E"/>
          <w:sz w:val="28"/>
          <w:szCs w:val="28"/>
          <w:lang w:val="en-US"/>
        </w:rPr>
        <w:t> </w:t>
      </w:r>
      <w:r w:rsidR="00082FBE">
        <w:rPr>
          <w:color w:val="2C2D2E"/>
          <w:sz w:val="28"/>
          <w:szCs w:val="28"/>
          <w:lang w:val="en-US"/>
        </w:rPr>
        <w:t>Kaspersky</w:t>
      </w:r>
    </w:p>
    <w:p w14:paraId="532C50E2" w14:textId="39922804"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11.2 Сов</w:t>
      </w:r>
      <w:r w:rsidR="000174A4">
        <w:rPr>
          <w:rFonts w:eastAsia="Calibri"/>
          <w:b/>
          <w:bCs/>
          <w:kern w:val="32"/>
          <w:sz w:val="28"/>
          <w:szCs w:val="28"/>
        </w:rPr>
        <w:t xml:space="preserve">ременные профессиональные базы </w:t>
      </w:r>
      <w:r w:rsidRPr="00AE72D6">
        <w:rPr>
          <w:rFonts w:eastAsia="Calibri"/>
          <w:b/>
          <w:bCs/>
          <w:kern w:val="32"/>
          <w:sz w:val="28"/>
          <w:szCs w:val="28"/>
        </w:rPr>
        <w:t>данных и информационные справочные системы:</w:t>
      </w:r>
    </w:p>
    <w:p w14:paraId="7E4B8C1E" w14:textId="05C22BBB" w:rsidR="00AE72D6" w:rsidRPr="00AE72D6" w:rsidRDefault="000174A4" w:rsidP="00AE72D6">
      <w:pPr>
        <w:ind w:firstLine="709"/>
        <w:jc w:val="both"/>
        <w:rPr>
          <w:sz w:val="28"/>
          <w:szCs w:val="28"/>
        </w:rPr>
      </w:pPr>
      <w:r>
        <w:rPr>
          <w:sz w:val="28"/>
          <w:szCs w:val="28"/>
        </w:rPr>
        <w:t xml:space="preserve">1. </w:t>
      </w:r>
      <w:r w:rsidR="00AE72D6" w:rsidRPr="00AE72D6">
        <w:rPr>
          <w:sz w:val="28"/>
          <w:szCs w:val="28"/>
        </w:rPr>
        <w:t>Консультант Плюс</w:t>
      </w:r>
    </w:p>
    <w:p w14:paraId="65CBD78C" w14:textId="1B278671" w:rsidR="00AE72D6" w:rsidRPr="00AE72D6" w:rsidRDefault="000174A4" w:rsidP="00AE72D6">
      <w:pPr>
        <w:ind w:firstLine="709"/>
        <w:jc w:val="both"/>
        <w:rPr>
          <w:sz w:val="28"/>
          <w:szCs w:val="28"/>
        </w:rPr>
      </w:pPr>
      <w:r>
        <w:rPr>
          <w:sz w:val="28"/>
          <w:szCs w:val="28"/>
        </w:rPr>
        <w:t xml:space="preserve">2. </w:t>
      </w:r>
      <w:r w:rsidR="00AE72D6" w:rsidRPr="00AE72D6">
        <w:rPr>
          <w:sz w:val="28"/>
          <w:szCs w:val="28"/>
        </w:rPr>
        <w:t>Гарант</w:t>
      </w:r>
    </w:p>
    <w:p w14:paraId="34071A9B" w14:textId="77777777"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 xml:space="preserve">11.3.  </w:t>
      </w:r>
      <w:proofErr w:type="gramStart"/>
      <w:r w:rsidRPr="00AE72D6">
        <w:rPr>
          <w:rFonts w:eastAsia="Calibri"/>
          <w:b/>
          <w:bCs/>
          <w:kern w:val="32"/>
          <w:sz w:val="28"/>
          <w:szCs w:val="28"/>
        </w:rPr>
        <w:t>Сертифицированные  программные</w:t>
      </w:r>
      <w:proofErr w:type="gramEnd"/>
      <w:r w:rsidRPr="00AE72D6">
        <w:rPr>
          <w:rFonts w:eastAsia="Calibri"/>
          <w:b/>
          <w:bCs/>
          <w:kern w:val="32"/>
          <w:sz w:val="28"/>
          <w:szCs w:val="28"/>
        </w:rPr>
        <w:t xml:space="preserve">  и  аппаратные  средства  защиты информации.</w:t>
      </w:r>
    </w:p>
    <w:p w14:paraId="575F5BF1" w14:textId="207207CB" w:rsidR="00AE72D6" w:rsidRPr="00AE72D6" w:rsidRDefault="00AE72D6" w:rsidP="00AE72D6">
      <w:pPr>
        <w:ind w:firstLine="709"/>
        <w:jc w:val="both"/>
        <w:rPr>
          <w:sz w:val="28"/>
          <w:szCs w:val="28"/>
        </w:rPr>
      </w:pPr>
      <w:r w:rsidRPr="00AE72D6">
        <w:rPr>
          <w:sz w:val="28"/>
          <w:szCs w:val="28"/>
        </w:rPr>
        <w:t>Сертифицированные программные и аппаратные средства защиты информации не используются.</w:t>
      </w:r>
    </w:p>
    <w:bookmarkEnd w:id="3"/>
    <w:bookmarkEnd w:id="4"/>
    <w:p w14:paraId="5A084136" w14:textId="3EE73BF5" w:rsidR="0015428F" w:rsidRDefault="0015428F" w:rsidP="00F95658">
      <w:pPr>
        <w:ind w:firstLine="709"/>
        <w:jc w:val="both"/>
        <w:rPr>
          <w:bCs/>
          <w:sz w:val="28"/>
          <w:szCs w:val="28"/>
        </w:rPr>
      </w:pPr>
    </w:p>
    <w:p w14:paraId="271E2AAC" w14:textId="76153220" w:rsidR="00AE72D6" w:rsidRPr="00F2038F" w:rsidRDefault="00F2038F" w:rsidP="00F2038F">
      <w:pPr>
        <w:ind w:left="851"/>
        <w:jc w:val="both"/>
        <w:rPr>
          <w:b/>
          <w:bCs/>
          <w:sz w:val="28"/>
          <w:szCs w:val="28"/>
        </w:rPr>
      </w:pPr>
      <w:r>
        <w:rPr>
          <w:b/>
          <w:bCs/>
          <w:sz w:val="28"/>
          <w:szCs w:val="28"/>
        </w:rPr>
        <w:t>12.</w:t>
      </w:r>
      <w:r w:rsidRPr="00F2038F">
        <w:rPr>
          <w:b/>
          <w:bCs/>
          <w:sz w:val="28"/>
          <w:szCs w:val="28"/>
        </w:rPr>
        <w:t xml:space="preserve"> </w:t>
      </w:r>
      <w:r w:rsidR="00C52F7B" w:rsidRPr="00F2038F">
        <w:rPr>
          <w:b/>
          <w:bCs/>
          <w:sz w:val="28"/>
          <w:szCs w:val="28"/>
        </w:rPr>
        <w:t xml:space="preserve">Описание материально-технической базы, необходимой для осуществления образовательного процесса по </w:t>
      </w:r>
      <w:r w:rsidR="00504556" w:rsidRPr="00F2038F">
        <w:rPr>
          <w:b/>
          <w:bCs/>
          <w:sz w:val="28"/>
          <w:szCs w:val="28"/>
        </w:rPr>
        <w:t>дисциплине</w:t>
      </w:r>
    </w:p>
    <w:p w14:paraId="007C0DAB" w14:textId="77777777" w:rsidR="00082FBE" w:rsidRPr="00082FBE" w:rsidRDefault="00082FBE" w:rsidP="00082FBE">
      <w:pPr>
        <w:pStyle w:val="a6"/>
        <w:ind w:left="1069"/>
        <w:jc w:val="both"/>
        <w:rPr>
          <w:b/>
          <w:bCs/>
          <w:sz w:val="28"/>
          <w:szCs w:val="28"/>
        </w:rPr>
      </w:pPr>
    </w:p>
    <w:p w14:paraId="1E1D87DC" w14:textId="77777777" w:rsidR="00AE72D6" w:rsidRDefault="00AE72D6" w:rsidP="00AE72D6">
      <w:pPr>
        <w:ind w:firstLine="709"/>
        <w:jc w:val="both"/>
        <w:rPr>
          <w:sz w:val="28"/>
          <w:szCs w:val="28"/>
        </w:rPr>
      </w:pPr>
      <w:r w:rsidRPr="00AE72D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3F61FAE5" w14:textId="7A45106D" w:rsidR="00AE72D6" w:rsidRPr="00AE72D6" w:rsidRDefault="00AE72D6" w:rsidP="00AE72D6">
      <w:pPr>
        <w:ind w:firstLine="709"/>
        <w:jc w:val="both"/>
        <w:rPr>
          <w:sz w:val="28"/>
          <w:szCs w:val="28"/>
        </w:rPr>
      </w:pPr>
      <w:r w:rsidRPr="00AE72D6">
        <w:rPr>
          <w:sz w:val="28"/>
          <w:szCs w:val="28"/>
        </w:rPr>
        <w:t>Лекционные и семинарские занятия проводятся в аудиториях, оснащенных мультимедийной техникой, микрофоном с усилителем</w:t>
      </w:r>
      <w:r w:rsidR="00D96227">
        <w:rPr>
          <w:sz w:val="28"/>
          <w:szCs w:val="28"/>
        </w:rPr>
        <w:t xml:space="preserve"> </w:t>
      </w:r>
      <w:r w:rsidRPr="00AE72D6">
        <w:rPr>
          <w:sz w:val="28"/>
          <w:szCs w:val="28"/>
        </w:rPr>
        <w:t xml:space="preserve">звука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sidRPr="00AE72D6">
        <w:rPr>
          <w:sz w:val="28"/>
          <w:szCs w:val="28"/>
        </w:rPr>
        <w:t>интернет-ресурсам</w:t>
      </w:r>
      <w:proofErr w:type="spellEnd"/>
      <w:r w:rsidR="00082FBE">
        <w:rPr>
          <w:sz w:val="28"/>
          <w:szCs w:val="28"/>
        </w:rPr>
        <w:t>.</w:t>
      </w:r>
    </w:p>
    <w:p w14:paraId="659BE4F1" w14:textId="0A413F09" w:rsidR="00AE72D6" w:rsidRDefault="00AE72D6" w:rsidP="00F2038F">
      <w:pPr>
        <w:rPr>
          <w:b/>
          <w:sz w:val="28"/>
          <w:szCs w:val="28"/>
        </w:rPr>
      </w:pPr>
    </w:p>
    <w:sectPr w:rsidR="00AE72D6" w:rsidSect="00AE72D6">
      <w:headerReference w:type="even" r:id="rId21"/>
      <w:headerReference w:type="default" r:id="rId2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8A00A" w14:textId="77777777" w:rsidR="00390C11" w:rsidRDefault="00390C11" w:rsidP="00C52F7B">
      <w:r>
        <w:separator/>
      </w:r>
    </w:p>
  </w:endnote>
  <w:endnote w:type="continuationSeparator" w:id="0">
    <w:p w14:paraId="6684EEAB" w14:textId="77777777" w:rsidR="00390C11" w:rsidRDefault="00390C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2EE0" w14:textId="77777777" w:rsidR="00390C11" w:rsidRDefault="00390C11" w:rsidP="00C52F7B">
      <w:r>
        <w:separator/>
      </w:r>
    </w:p>
  </w:footnote>
  <w:footnote w:type="continuationSeparator" w:id="0">
    <w:p w14:paraId="0CEF7009" w14:textId="77777777" w:rsidR="00390C11" w:rsidRDefault="00390C1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538621329"/>
      <w:docPartObj>
        <w:docPartGallery w:val="Page Numbers (Top of Page)"/>
        <w:docPartUnique/>
      </w:docPartObj>
    </w:sdtPr>
    <w:sdtEndPr>
      <w:rPr>
        <w:rStyle w:val="af4"/>
      </w:rPr>
    </w:sdtEndPr>
    <w:sdtContent>
      <w:p w14:paraId="21F9B165" w14:textId="2C4D9C08"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6E4C4EC2" w14:textId="77777777" w:rsidR="00F2038F" w:rsidRDefault="00F2038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58721187"/>
      <w:docPartObj>
        <w:docPartGallery w:val="Page Numbers (Top of Page)"/>
        <w:docPartUnique/>
      </w:docPartObj>
    </w:sdtPr>
    <w:sdtEndPr>
      <w:rPr>
        <w:rStyle w:val="af4"/>
      </w:rPr>
    </w:sdtEndPr>
    <w:sdtContent>
      <w:p w14:paraId="21BFFC84" w14:textId="753755B8"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7054A8">
          <w:rPr>
            <w:rStyle w:val="af4"/>
            <w:noProof/>
          </w:rPr>
          <w:t>2</w:t>
        </w:r>
        <w:r>
          <w:rPr>
            <w:rStyle w:val="af4"/>
          </w:rPr>
          <w:fldChar w:fldCharType="end"/>
        </w:r>
      </w:p>
    </w:sdtContent>
  </w:sdt>
  <w:p w14:paraId="2BBAF71A" w14:textId="77777777" w:rsidR="00F2038F" w:rsidRDefault="00F2038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27ACE"/>
    <w:multiLevelType w:val="hybridMultilevel"/>
    <w:tmpl w:val="35FC7B9E"/>
    <w:lvl w:ilvl="0" w:tplc="5854057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215F5"/>
    <w:multiLevelType w:val="multilevel"/>
    <w:tmpl w:val="26E2F994"/>
    <w:lvl w:ilvl="0">
      <w:start w:val="1"/>
      <w:numFmt w:val="decimal"/>
      <w:lvlText w:val="%1."/>
      <w:lvlJc w:val="left"/>
      <w:pPr>
        <w:ind w:left="1494" w:hanging="360"/>
      </w:pPr>
    </w:lvl>
    <w:lvl w:ilvl="1">
      <w:start w:val="4"/>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B0A2AAB"/>
    <w:multiLevelType w:val="hybridMultilevel"/>
    <w:tmpl w:val="C5329A82"/>
    <w:lvl w:ilvl="0" w:tplc="75EA0C9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90CE8"/>
    <w:multiLevelType w:val="hybridMultilevel"/>
    <w:tmpl w:val="AB6E1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E4B11"/>
    <w:multiLevelType w:val="hybridMultilevel"/>
    <w:tmpl w:val="3A9E1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6C5B98"/>
    <w:multiLevelType w:val="hybridMultilevel"/>
    <w:tmpl w:val="FB580002"/>
    <w:lvl w:ilvl="0" w:tplc="46E0969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10594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5A3FD7"/>
    <w:multiLevelType w:val="hybridMultilevel"/>
    <w:tmpl w:val="30FEE06A"/>
    <w:lvl w:ilvl="0" w:tplc="05DE53C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5174"/>
    <w:multiLevelType w:val="hybridMultilevel"/>
    <w:tmpl w:val="F81E4AEE"/>
    <w:lvl w:ilvl="0" w:tplc="B91E4A18">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878D1"/>
    <w:multiLevelType w:val="hybridMultilevel"/>
    <w:tmpl w:val="559CD1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8929A0"/>
    <w:multiLevelType w:val="hybridMultilevel"/>
    <w:tmpl w:val="1C262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21D34"/>
    <w:multiLevelType w:val="multilevel"/>
    <w:tmpl w:val="66E84FEA"/>
    <w:lvl w:ilvl="0">
      <w:start w:val="1"/>
      <w:numFmt w:val="decimal"/>
      <w:lvlText w:val="%1."/>
      <w:lvlJc w:val="left"/>
      <w:pPr>
        <w:ind w:left="1109" w:hanging="4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8415F4"/>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78D6423"/>
    <w:multiLevelType w:val="hybridMultilevel"/>
    <w:tmpl w:val="95CC1D50"/>
    <w:lvl w:ilvl="0" w:tplc="F86C146E">
      <w:start w:val="1"/>
      <w:numFmt w:val="decimal"/>
      <w:lvlText w:val="%1."/>
      <w:lvlJc w:val="left"/>
      <w:pPr>
        <w:ind w:left="1069"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C315DB"/>
    <w:multiLevelType w:val="hybridMultilevel"/>
    <w:tmpl w:val="4E0EC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FB54E8"/>
    <w:multiLevelType w:val="hybridMultilevel"/>
    <w:tmpl w:val="1FC07C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40147BB8"/>
    <w:multiLevelType w:val="hybridMultilevel"/>
    <w:tmpl w:val="146CC708"/>
    <w:lvl w:ilvl="0" w:tplc="A516E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373475E"/>
    <w:multiLevelType w:val="hybridMultilevel"/>
    <w:tmpl w:val="137CD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01330C"/>
    <w:multiLevelType w:val="hybridMultilevel"/>
    <w:tmpl w:val="E3FE0546"/>
    <w:lvl w:ilvl="0" w:tplc="0FACBF5C">
      <w:start w:val="1"/>
      <w:numFmt w:val="decimal"/>
      <w:lvlText w:val="%1."/>
      <w:lvlJc w:val="left"/>
      <w:pPr>
        <w:ind w:left="720" w:hanging="360"/>
      </w:pPr>
      <w:rPr>
        <w:rFonts w:ascii="Arial" w:hAnsi="Arial" w:cs="Arial"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160744"/>
    <w:multiLevelType w:val="multilevel"/>
    <w:tmpl w:val="C518DC28"/>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4D83CD7"/>
    <w:multiLevelType w:val="hybridMultilevel"/>
    <w:tmpl w:val="933C09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8B27A69"/>
    <w:multiLevelType w:val="hybridMultilevel"/>
    <w:tmpl w:val="E4E0FEBE"/>
    <w:lvl w:ilvl="0" w:tplc="3A58B882">
      <w:start w:val="1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C25770"/>
    <w:multiLevelType w:val="hybridMultilevel"/>
    <w:tmpl w:val="3B7EB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F772B78"/>
    <w:multiLevelType w:val="hybridMultilevel"/>
    <w:tmpl w:val="AE58E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42274"/>
    <w:multiLevelType w:val="hybridMultilevel"/>
    <w:tmpl w:val="886276BA"/>
    <w:lvl w:ilvl="0" w:tplc="ECE6DD6E">
      <w:start w:val="1"/>
      <w:numFmt w:val="decimal"/>
      <w:lvlText w:val="%1."/>
      <w:lvlJc w:val="left"/>
      <w:pPr>
        <w:ind w:left="1540" w:hanging="1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B712B"/>
    <w:multiLevelType w:val="multilevel"/>
    <w:tmpl w:val="29A86E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AD074F"/>
    <w:multiLevelType w:val="hybridMultilevel"/>
    <w:tmpl w:val="F542A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FD3D18"/>
    <w:multiLevelType w:val="hybridMultilevel"/>
    <w:tmpl w:val="45E01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031AB1"/>
    <w:multiLevelType w:val="hybridMultilevel"/>
    <w:tmpl w:val="7862A2A0"/>
    <w:lvl w:ilvl="0" w:tplc="A1D29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31F4DA6"/>
    <w:multiLevelType w:val="hybridMultilevel"/>
    <w:tmpl w:val="5FC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FF2382"/>
    <w:multiLevelType w:val="multilevel"/>
    <w:tmpl w:val="BDD088DA"/>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455433"/>
    <w:multiLevelType w:val="hybridMultilevel"/>
    <w:tmpl w:val="D4E28ADC"/>
    <w:lvl w:ilvl="0" w:tplc="36D617C2">
      <w:start w:val="3"/>
      <w:numFmt w:val="decimal"/>
      <w:lvlText w:val="%1."/>
      <w:lvlJc w:val="left"/>
      <w:pPr>
        <w:ind w:left="1069" w:hanging="360"/>
      </w:pPr>
      <w:rPr>
        <w:rFonts w:eastAsia="Calibri"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AF6D5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AB831AC"/>
    <w:multiLevelType w:val="multilevel"/>
    <w:tmpl w:val="41023FE2"/>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0"/>
  </w:num>
  <w:num w:numId="3">
    <w:abstractNumId w:val="13"/>
  </w:num>
  <w:num w:numId="4">
    <w:abstractNumId w:val="11"/>
  </w:num>
  <w:num w:numId="5">
    <w:abstractNumId w:val="34"/>
  </w:num>
  <w:num w:numId="6">
    <w:abstractNumId w:val="42"/>
  </w:num>
  <w:num w:numId="7">
    <w:abstractNumId w:val="43"/>
  </w:num>
  <w:num w:numId="8">
    <w:abstractNumId w:val="18"/>
  </w:num>
  <w:num w:numId="9">
    <w:abstractNumId w:val="24"/>
  </w:num>
  <w:num w:numId="10">
    <w:abstractNumId w:val="10"/>
  </w:num>
  <w:num w:numId="11">
    <w:abstractNumId w:val="26"/>
  </w:num>
  <w:num w:numId="12">
    <w:abstractNumId w:val="25"/>
  </w:num>
  <w:num w:numId="13">
    <w:abstractNumId w:val="38"/>
  </w:num>
  <w:num w:numId="14">
    <w:abstractNumId w:val="12"/>
  </w:num>
  <w:num w:numId="15">
    <w:abstractNumId w:val="4"/>
  </w:num>
  <w:num w:numId="16">
    <w:abstractNumId w:val="7"/>
  </w:num>
  <w:num w:numId="17">
    <w:abstractNumId w:val="41"/>
  </w:num>
  <w:num w:numId="18">
    <w:abstractNumId w:val="17"/>
  </w:num>
  <w:num w:numId="19">
    <w:abstractNumId w:val="28"/>
  </w:num>
  <w:num w:numId="20">
    <w:abstractNumId w:val="20"/>
  </w:num>
  <w:num w:numId="21">
    <w:abstractNumId w:val="30"/>
  </w:num>
  <w:num w:numId="22">
    <w:abstractNumId w:val="36"/>
  </w:num>
  <w:num w:numId="23">
    <w:abstractNumId w:val="6"/>
  </w:num>
  <w:num w:numId="24">
    <w:abstractNumId w:val="37"/>
  </w:num>
  <w:num w:numId="25">
    <w:abstractNumId w:val="5"/>
  </w:num>
  <w:num w:numId="26">
    <w:abstractNumId w:val="8"/>
  </w:num>
  <w:num w:numId="27">
    <w:abstractNumId w:val="35"/>
  </w:num>
  <w:num w:numId="28">
    <w:abstractNumId w:val="33"/>
  </w:num>
  <w:num w:numId="29">
    <w:abstractNumId w:val="32"/>
  </w:num>
  <w:num w:numId="30">
    <w:abstractNumId w:val="29"/>
  </w:num>
  <w:num w:numId="31">
    <w:abstractNumId w:val="40"/>
  </w:num>
  <w:num w:numId="32">
    <w:abstractNumId w:val="2"/>
  </w:num>
  <w:num w:numId="33">
    <w:abstractNumId w:val="15"/>
  </w:num>
  <w:num w:numId="34">
    <w:abstractNumId w:val="27"/>
  </w:num>
  <w:num w:numId="35">
    <w:abstractNumId w:val="19"/>
  </w:num>
  <w:num w:numId="36">
    <w:abstractNumId w:val="31"/>
  </w:num>
  <w:num w:numId="37">
    <w:abstractNumId w:val="22"/>
  </w:num>
  <w:num w:numId="38">
    <w:abstractNumId w:val="21"/>
  </w:num>
  <w:num w:numId="39">
    <w:abstractNumId w:val="14"/>
  </w:num>
  <w:num w:numId="40">
    <w:abstractNumId w:val="39"/>
  </w:num>
  <w:num w:numId="41">
    <w:abstractNumId w:val="1"/>
  </w:num>
  <w:num w:numId="42">
    <w:abstractNumId w:val="23"/>
  </w:num>
  <w:num w:numId="43">
    <w:abstractNumId w:val="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093"/>
    <w:rsid w:val="000032F1"/>
    <w:rsid w:val="00003954"/>
    <w:rsid w:val="00004B3E"/>
    <w:rsid w:val="000054C1"/>
    <w:rsid w:val="00007F07"/>
    <w:rsid w:val="000102D3"/>
    <w:rsid w:val="0001604B"/>
    <w:rsid w:val="000174A4"/>
    <w:rsid w:val="00017CAE"/>
    <w:rsid w:val="00020114"/>
    <w:rsid w:val="0002181B"/>
    <w:rsid w:val="000218DE"/>
    <w:rsid w:val="000246A3"/>
    <w:rsid w:val="00024EEA"/>
    <w:rsid w:val="00026E9C"/>
    <w:rsid w:val="000307CC"/>
    <w:rsid w:val="00037D06"/>
    <w:rsid w:val="00040937"/>
    <w:rsid w:val="000426D5"/>
    <w:rsid w:val="00043D7D"/>
    <w:rsid w:val="000460EA"/>
    <w:rsid w:val="00047C02"/>
    <w:rsid w:val="000511A4"/>
    <w:rsid w:val="00056998"/>
    <w:rsid w:val="00070B74"/>
    <w:rsid w:val="000742E0"/>
    <w:rsid w:val="00075A1A"/>
    <w:rsid w:val="00080232"/>
    <w:rsid w:val="00081564"/>
    <w:rsid w:val="0008173A"/>
    <w:rsid w:val="00082FBE"/>
    <w:rsid w:val="000858ED"/>
    <w:rsid w:val="000902E6"/>
    <w:rsid w:val="000932A8"/>
    <w:rsid w:val="00093DE0"/>
    <w:rsid w:val="000948DB"/>
    <w:rsid w:val="000952AF"/>
    <w:rsid w:val="00095674"/>
    <w:rsid w:val="000979E4"/>
    <w:rsid w:val="000A2CCD"/>
    <w:rsid w:val="000A61F1"/>
    <w:rsid w:val="000B77BA"/>
    <w:rsid w:val="000C1AFD"/>
    <w:rsid w:val="000C2C0E"/>
    <w:rsid w:val="000C534D"/>
    <w:rsid w:val="000C5D47"/>
    <w:rsid w:val="000D1088"/>
    <w:rsid w:val="000D1789"/>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168F"/>
    <w:rsid w:val="001B4AEC"/>
    <w:rsid w:val="001B4C63"/>
    <w:rsid w:val="001B5AFF"/>
    <w:rsid w:val="001C5D94"/>
    <w:rsid w:val="001D2169"/>
    <w:rsid w:val="001D5711"/>
    <w:rsid w:val="001E6A0C"/>
    <w:rsid w:val="001F3485"/>
    <w:rsid w:val="0020777C"/>
    <w:rsid w:val="0021083E"/>
    <w:rsid w:val="002110E8"/>
    <w:rsid w:val="0021726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3F26"/>
    <w:rsid w:val="00284DCB"/>
    <w:rsid w:val="00286D22"/>
    <w:rsid w:val="002952A2"/>
    <w:rsid w:val="002A2809"/>
    <w:rsid w:val="002A39A6"/>
    <w:rsid w:val="002A481B"/>
    <w:rsid w:val="002B003B"/>
    <w:rsid w:val="002B020D"/>
    <w:rsid w:val="002B17C4"/>
    <w:rsid w:val="002B55DE"/>
    <w:rsid w:val="002B5680"/>
    <w:rsid w:val="002B7698"/>
    <w:rsid w:val="002C201F"/>
    <w:rsid w:val="002C2C96"/>
    <w:rsid w:val="002C3B47"/>
    <w:rsid w:val="002C646B"/>
    <w:rsid w:val="002D06D6"/>
    <w:rsid w:val="002D0F8F"/>
    <w:rsid w:val="002D5BCA"/>
    <w:rsid w:val="002D6170"/>
    <w:rsid w:val="002D786A"/>
    <w:rsid w:val="002D7F79"/>
    <w:rsid w:val="002E01B0"/>
    <w:rsid w:val="002E02AB"/>
    <w:rsid w:val="002E11C9"/>
    <w:rsid w:val="002E4576"/>
    <w:rsid w:val="002E5380"/>
    <w:rsid w:val="002E7D40"/>
    <w:rsid w:val="00311A81"/>
    <w:rsid w:val="003127E5"/>
    <w:rsid w:val="003136F6"/>
    <w:rsid w:val="00316433"/>
    <w:rsid w:val="00325C45"/>
    <w:rsid w:val="003268F7"/>
    <w:rsid w:val="00327078"/>
    <w:rsid w:val="00332E79"/>
    <w:rsid w:val="00334DFE"/>
    <w:rsid w:val="00342385"/>
    <w:rsid w:val="003439F5"/>
    <w:rsid w:val="00345DD0"/>
    <w:rsid w:val="0034699C"/>
    <w:rsid w:val="00347E9A"/>
    <w:rsid w:val="003502EA"/>
    <w:rsid w:val="0035211C"/>
    <w:rsid w:val="003524F3"/>
    <w:rsid w:val="00355CF5"/>
    <w:rsid w:val="00355FDF"/>
    <w:rsid w:val="00357002"/>
    <w:rsid w:val="003576F1"/>
    <w:rsid w:val="00361002"/>
    <w:rsid w:val="00363A41"/>
    <w:rsid w:val="00373FD2"/>
    <w:rsid w:val="003761B6"/>
    <w:rsid w:val="00381B06"/>
    <w:rsid w:val="00383417"/>
    <w:rsid w:val="00385C43"/>
    <w:rsid w:val="00390C11"/>
    <w:rsid w:val="003971AB"/>
    <w:rsid w:val="0039743F"/>
    <w:rsid w:val="003A0414"/>
    <w:rsid w:val="003A61C5"/>
    <w:rsid w:val="003B1458"/>
    <w:rsid w:val="003B3E33"/>
    <w:rsid w:val="003B7068"/>
    <w:rsid w:val="003B7347"/>
    <w:rsid w:val="003B77C2"/>
    <w:rsid w:val="003C2A0E"/>
    <w:rsid w:val="003C2C0D"/>
    <w:rsid w:val="003C3C18"/>
    <w:rsid w:val="003C4AD9"/>
    <w:rsid w:val="003D03AC"/>
    <w:rsid w:val="003D05ED"/>
    <w:rsid w:val="003D376D"/>
    <w:rsid w:val="003E6BA6"/>
    <w:rsid w:val="003F1F40"/>
    <w:rsid w:val="003F3F09"/>
    <w:rsid w:val="003F4CB0"/>
    <w:rsid w:val="003F71E6"/>
    <w:rsid w:val="00400154"/>
    <w:rsid w:val="00404A31"/>
    <w:rsid w:val="00407BDB"/>
    <w:rsid w:val="00410103"/>
    <w:rsid w:val="00411845"/>
    <w:rsid w:val="00415637"/>
    <w:rsid w:val="00415D9A"/>
    <w:rsid w:val="00416565"/>
    <w:rsid w:val="00432FEA"/>
    <w:rsid w:val="00434E67"/>
    <w:rsid w:val="004403AF"/>
    <w:rsid w:val="00450762"/>
    <w:rsid w:val="0045079A"/>
    <w:rsid w:val="00450EE7"/>
    <w:rsid w:val="00452334"/>
    <w:rsid w:val="00466D91"/>
    <w:rsid w:val="00475594"/>
    <w:rsid w:val="00475DE5"/>
    <w:rsid w:val="00481C0B"/>
    <w:rsid w:val="00483161"/>
    <w:rsid w:val="00483A48"/>
    <w:rsid w:val="00490B3F"/>
    <w:rsid w:val="004915BD"/>
    <w:rsid w:val="00496846"/>
    <w:rsid w:val="004A3068"/>
    <w:rsid w:val="004A750B"/>
    <w:rsid w:val="004B1870"/>
    <w:rsid w:val="004B3475"/>
    <w:rsid w:val="004B4A3A"/>
    <w:rsid w:val="004B4BFE"/>
    <w:rsid w:val="004C6BD9"/>
    <w:rsid w:val="004E3DDF"/>
    <w:rsid w:val="004E443D"/>
    <w:rsid w:val="004E4737"/>
    <w:rsid w:val="004E6E94"/>
    <w:rsid w:val="004F0C4A"/>
    <w:rsid w:val="004F5D8F"/>
    <w:rsid w:val="0050100C"/>
    <w:rsid w:val="005019CD"/>
    <w:rsid w:val="00501B46"/>
    <w:rsid w:val="00503826"/>
    <w:rsid w:val="00504556"/>
    <w:rsid w:val="00504BDE"/>
    <w:rsid w:val="00507A3A"/>
    <w:rsid w:val="00513259"/>
    <w:rsid w:val="00516599"/>
    <w:rsid w:val="00520388"/>
    <w:rsid w:val="0052091C"/>
    <w:rsid w:val="00520A0C"/>
    <w:rsid w:val="005228A4"/>
    <w:rsid w:val="00523BF9"/>
    <w:rsid w:val="00524846"/>
    <w:rsid w:val="0052632F"/>
    <w:rsid w:val="0052666D"/>
    <w:rsid w:val="00526E92"/>
    <w:rsid w:val="005370A7"/>
    <w:rsid w:val="00537F39"/>
    <w:rsid w:val="005423CB"/>
    <w:rsid w:val="00543A77"/>
    <w:rsid w:val="00551E95"/>
    <w:rsid w:val="005532E3"/>
    <w:rsid w:val="00555ABF"/>
    <w:rsid w:val="0055629F"/>
    <w:rsid w:val="00556D6F"/>
    <w:rsid w:val="0057189E"/>
    <w:rsid w:val="00577CE4"/>
    <w:rsid w:val="00581D1D"/>
    <w:rsid w:val="005920A5"/>
    <w:rsid w:val="0059504A"/>
    <w:rsid w:val="00596CE9"/>
    <w:rsid w:val="005976A3"/>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2AA9"/>
    <w:rsid w:val="005F49FA"/>
    <w:rsid w:val="005F6631"/>
    <w:rsid w:val="00602300"/>
    <w:rsid w:val="00602C9C"/>
    <w:rsid w:val="00606047"/>
    <w:rsid w:val="00607EFB"/>
    <w:rsid w:val="00611BC0"/>
    <w:rsid w:val="0062422A"/>
    <w:rsid w:val="0062424B"/>
    <w:rsid w:val="006304C9"/>
    <w:rsid w:val="0063503E"/>
    <w:rsid w:val="006419C6"/>
    <w:rsid w:val="00642CB5"/>
    <w:rsid w:val="006435B4"/>
    <w:rsid w:val="00643D4B"/>
    <w:rsid w:val="00651E82"/>
    <w:rsid w:val="0065286A"/>
    <w:rsid w:val="00653666"/>
    <w:rsid w:val="0066171B"/>
    <w:rsid w:val="00662922"/>
    <w:rsid w:val="00667342"/>
    <w:rsid w:val="00672880"/>
    <w:rsid w:val="00672DE8"/>
    <w:rsid w:val="0068152F"/>
    <w:rsid w:val="006815B6"/>
    <w:rsid w:val="006911F7"/>
    <w:rsid w:val="006933CB"/>
    <w:rsid w:val="00697B17"/>
    <w:rsid w:val="006A1858"/>
    <w:rsid w:val="006A2253"/>
    <w:rsid w:val="006A2970"/>
    <w:rsid w:val="006A39A3"/>
    <w:rsid w:val="006B3C5B"/>
    <w:rsid w:val="006B5B4D"/>
    <w:rsid w:val="006B5FE7"/>
    <w:rsid w:val="006D1A6A"/>
    <w:rsid w:val="006D2028"/>
    <w:rsid w:val="006D27FF"/>
    <w:rsid w:val="006D566D"/>
    <w:rsid w:val="006D6D2D"/>
    <w:rsid w:val="006E12A8"/>
    <w:rsid w:val="006F601F"/>
    <w:rsid w:val="006F780B"/>
    <w:rsid w:val="007022C3"/>
    <w:rsid w:val="007054A8"/>
    <w:rsid w:val="007130E6"/>
    <w:rsid w:val="00713E67"/>
    <w:rsid w:val="00714EC8"/>
    <w:rsid w:val="00714EF4"/>
    <w:rsid w:val="00715F8B"/>
    <w:rsid w:val="00722EE9"/>
    <w:rsid w:val="00723437"/>
    <w:rsid w:val="00724F1D"/>
    <w:rsid w:val="007351DB"/>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6A7E"/>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62B0"/>
    <w:rsid w:val="008072D6"/>
    <w:rsid w:val="00807654"/>
    <w:rsid w:val="00810918"/>
    <w:rsid w:val="00812C5C"/>
    <w:rsid w:val="00830003"/>
    <w:rsid w:val="0083365F"/>
    <w:rsid w:val="00844A17"/>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259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403"/>
    <w:rsid w:val="00975554"/>
    <w:rsid w:val="009756BC"/>
    <w:rsid w:val="00975F7D"/>
    <w:rsid w:val="00977005"/>
    <w:rsid w:val="00977A12"/>
    <w:rsid w:val="00984A24"/>
    <w:rsid w:val="0099239A"/>
    <w:rsid w:val="00995ECB"/>
    <w:rsid w:val="009A13B4"/>
    <w:rsid w:val="009A2876"/>
    <w:rsid w:val="009A2B87"/>
    <w:rsid w:val="009A6F2A"/>
    <w:rsid w:val="009B00E1"/>
    <w:rsid w:val="009B4E49"/>
    <w:rsid w:val="009B6F7E"/>
    <w:rsid w:val="009C085C"/>
    <w:rsid w:val="009C22D2"/>
    <w:rsid w:val="009C2B07"/>
    <w:rsid w:val="009C36A4"/>
    <w:rsid w:val="009C423E"/>
    <w:rsid w:val="009C440A"/>
    <w:rsid w:val="009C4968"/>
    <w:rsid w:val="009C5B71"/>
    <w:rsid w:val="009D1E84"/>
    <w:rsid w:val="009D34EE"/>
    <w:rsid w:val="009E487B"/>
    <w:rsid w:val="009F113E"/>
    <w:rsid w:val="009F685D"/>
    <w:rsid w:val="009F73CE"/>
    <w:rsid w:val="00A01D4A"/>
    <w:rsid w:val="00A02793"/>
    <w:rsid w:val="00A0455B"/>
    <w:rsid w:val="00A066A4"/>
    <w:rsid w:val="00A06B6F"/>
    <w:rsid w:val="00A11C8D"/>
    <w:rsid w:val="00A1381C"/>
    <w:rsid w:val="00A21A8F"/>
    <w:rsid w:val="00A23C4D"/>
    <w:rsid w:val="00A240FC"/>
    <w:rsid w:val="00A24296"/>
    <w:rsid w:val="00A24BF3"/>
    <w:rsid w:val="00A2699E"/>
    <w:rsid w:val="00A2751F"/>
    <w:rsid w:val="00A3000F"/>
    <w:rsid w:val="00A36257"/>
    <w:rsid w:val="00A42C8A"/>
    <w:rsid w:val="00A42EEC"/>
    <w:rsid w:val="00A4313A"/>
    <w:rsid w:val="00A455C3"/>
    <w:rsid w:val="00A60065"/>
    <w:rsid w:val="00A61C05"/>
    <w:rsid w:val="00A70D37"/>
    <w:rsid w:val="00A71716"/>
    <w:rsid w:val="00A7400F"/>
    <w:rsid w:val="00A76B1C"/>
    <w:rsid w:val="00A812D5"/>
    <w:rsid w:val="00A83CCE"/>
    <w:rsid w:val="00A93622"/>
    <w:rsid w:val="00A95021"/>
    <w:rsid w:val="00AA765D"/>
    <w:rsid w:val="00AB000F"/>
    <w:rsid w:val="00AB1728"/>
    <w:rsid w:val="00AB3E85"/>
    <w:rsid w:val="00AC6AA5"/>
    <w:rsid w:val="00AC7914"/>
    <w:rsid w:val="00AE5228"/>
    <w:rsid w:val="00AE72D6"/>
    <w:rsid w:val="00AF2B49"/>
    <w:rsid w:val="00AF6AB8"/>
    <w:rsid w:val="00B012E6"/>
    <w:rsid w:val="00B06A55"/>
    <w:rsid w:val="00B231C8"/>
    <w:rsid w:val="00B25797"/>
    <w:rsid w:val="00B30158"/>
    <w:rsid w:val="00B35E8C"/>
    <w:rsid w:val="00B44E7C"/>
    <w:rsid w:val="00B467AA"/>
    <w:rsid w:val="00B51EFD"/>
    <w:rsid w:val="00B528C8"/>
    <w:rsid w:val="00B53D40"/>
    <w:rsid w:val="00B55859"/>
    <w:rsid w:val="00B558E4"/>
    <w:rsid w:val="00B60A44"/>
    <w:rsid w:val="00B60EE8"/>
    <w:rsid w:val="00B66A34"/>
    <w:rsid w:val="00B76027"/>
    <w:rsid w:val="00B86F1B"/>
    <w:rsid w:val="00B93EF4"/>
    <w:rsid w:val="00B96181"/>
    <w:rsid w:val="00B96776"/>
    <w:rsid w:val="00B975E3"/>
    <w:rsid w:val="00B977EC"/>
    <w:rsid w:val="00BA415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06B1B"/>
    <w:rsid w:val="00C1188C"/>
    <w:rsid w:val="00C17D12"/>
    <w:rsid w:val="00C24E2A"/>
    <w:rsid w:val="00C25E26"/>
    <w:rsid w:val="00C37E1B"/>
    <w:rsid w:val="00C4513E"/>
    <w:rsid w:val="00C4697F"/>
    <w:rsid w:val="00C50CD4"/>
    <w:rsid w:val="00C52F7B"/>
    <w:rsid w:val="00C53FC7"/>
    <w:rsid w:val="00C545E0"/>
    <w:rsid w:val="00C5497D"/>
    <w:rsid w:val="00C60475"/>
    <w:rsid w:val="00C63B2E"/>
    <w:rsid w:val="00C67FC4"/>
    <w:rsid w:val="00C74FA8"/>
    <w:rsid w:val="00C82C41"/>
    <w:rsid w:val="00C865CC"/>
    <w:rsid w:val="00C94A6F"/>
    <w:rsid w:val="00CA1920"/>
    <w:rsid w:val="00CA315F"/>
    <w:rsid w:val="00CB2E14"/>
    <w:rsid w:val="00CC5351"/>
    <w:rsid w:val="00CD1D8A"/>
    <w:rsid w:val="00CD1DDC"/>
    <w:rsid w:val="00CD275A"/>
    <w:rsid w:val="00CD372B"/>
    <w:rsid w:val="00CD6F6E"/>
    <w:rsid w:val="00CE1166"/>
    <w:rsid w:val="00CE6D73"/>
    <w:rsid w:val="00CE7A0A"/>
    <w:rsid w:val="00CF0C47"/>
    <w:rsid w:val="00CF4B4C"/>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15CE"/>
    <w:rsid w:val="00D577C3"/>
    <w:rsid w:val="00D60BBC"/>
    <w:rsid w:val="00D63F37"/>
    <w:rsid w:val="00D6677C"/>
    <w:rsid w:val="00D67E34"/>
    <w:rsid w:val="00D70C1D"/>
    <w:rsid w:val="00D763C2"/>
    <w:rsid w:val="00D770CE"/>
    <w:rsid w:val="00D81EDB"/>
    <w:rsid w:val="00D83C79"/>
    <w:rsid w:val="00D91BCD"/>
    <w:rsid w:val="00D96227"/>
    <w:rsid w:val="00D9644F"/>
    <w:rsid w:val="00D96643"/>
    <w:rsid w:val="00D97927"/>
    <w:rsid w:val="00DA4889"/>
    <w:rsid w:val="00DA6111"/>
    <w:rsid w:val="00DA6F02"/>
    <w:rsid w:val="00DB4F25"/>
    <w:rsid w:val="00DB4F7F"/>
    <w:rsid w:val="00DD114F"/>
    <w:rsid w:val="00DD71B8"/>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191E"/>
    <w:rsid w:val="00E435E8"/>
    <w:rsid w:val="00E46082"/>
    <w:rsid w:val="00E465B8"/>
    <w:rsid w:val="00E520FF"/>
    <w:rsid w:val="00E53725"/>
    <w:rsid w:val="00E57F83"/>
    <w:rsid w:val="00E67EA6"/>
    <w:rsid w:val="00E76E1B"/>
    <w:rsid w:val="00E82A40"/>
    <w:rsid w:val="00E845B8"/>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038F"/>
    <w:rsid w:val="00F21250"/>
    <w:rsid w:val="00F355FF"/>
    <w:rsid w:val="00F36684"/>
    <w:rsid w:val="00F371C3"/>
    <w:rsid w:val="00F410AC"/>
    <w:rsid w:val="00F47A5C"/>
    <w:rsid w:val="00F51FDB"/>
    <w:rsid w:val="00F52751"/>
    <w:rsid w:val="00F54DC6"/>
    <w:rsid w:val="00F551CB"/>
    <w:rsid w:val="00F61C7E"/>
    <w:rsid w:val="00F63DCA"/>
    <w:rsid w:val="00F66985"/>
    <w:rsid w:val="00F67042"/>
    <w:rsid w:val="00F670FD"/>
    <w:rsid w:val="00F71D8B"/>
    <w:rsid w:val="00F71EB8"/>
    <w:rsid w:val="00F72CA0"/>
    <w:rsid w:val="00F77208"/>
    <w:rsid w:val="00F77CEA"/>
    <w:rsid w:val="00F77D0E"/>
    <w:rsid w:val="00F81BBE"/>
    <w:rsid w:val="00F81BF5"/>
    <w:rsid w:val="00F8671C"/>
    <w:rsid w:val="00F920AD"/>
    <w:rsid w:val="00F95658"/>
    <w:rsid w:val="00F964A4"/>
    <w:rsid w:val="00F969A9"/>
    <w:rsid w:val="00FA1089"/>
    <w:rsid w:val="00FA2183"/>
    <w:rsid w:val="00FA5EFA"/>
    <w:rsid w:val="00FA7966"/>
    <w:rsid w:val="00FB1975"/>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F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styleId="af4">
    <w:name w:val="page number"/>
    <w:basedOn w:val="a0"/>
    <w:uiPriority w:val="99"/>
    <w:semiHidden/>
    <w:unhideWhenUsed/>
    <w:rsid w:val="00AE72D6"/>
  </w:style>
  <w:style w:type="character" w:customStyle="1" w:styleId="a7">
    <w:name w:val="Абзац списка Знак"/>
    <w:aliases w:val="2 Спс точк Знак,Имя Рисунка Знак,List Paragraph Знак"/>
    <w:link w:val="a6"/>
    <w:uiPriority w:val="34"/>
    <w:locked/>
    <w:rsid w:val="00AE72D6"/>
    <w:rPr>
      <w:rFonts w:ascii="Times New Roman" w:eastAsia="Times New Roman" w:hAnsi="Times New Roman" w:cs="Times New Roman"/>
      <w:sz w:val="20"/>
      <w:szCs w:val="20"/>
      <w:lang w:eastAsia="ru-RU"/>
    </w:rPr>
  </w:style>
  <w:style w:type="character" w:styleId="af5">
    <w:name w:val="Hyperlink"/>
    <w:basedOn w:val="a0"/>
    <w:uiPriority w:val="99"/>
    <w:unhideWhenUsed/>
    <w:rsid w:val="00AE72D6"/>
    <w:rPr>
      <w:color w:val="0000FF" w:themeColor="hyperlink"/>
      <w:u w:val="single"/>
    </w:rPr>
  </w:style>
  <w:style w:type="character" w:customStyle="1" w:styleId="1">
    <w:name w:val="Неразрешенное упоминание1"/>
    <w:basedOn w:val="a0"/>
    <w:uiPriority w:val="99"/>
    <w:semiHidden/>
    <w:unhideWhenUsed/>
    <w:rsid w:val="00AE72D6"/>
    <w:rPr>
      <w:color w:val="605E5C"/>
      <w:shd w:val="clear" w:color="auto" w:fill="E1DFDD"/>
    </w:rPr>
  </w:style>
  <w:style w:type="character" w:styleId="af6">
    <w:name w:val="FollowedHyperlink"/>
    <w:basedOn w:val="a0"/>
    <w:uiPriority w:val="99"/>
    <w:semiHidden/>
    <w:unhideWhenUsed/>
    <w:rsid w:val="00AE72D6"/>
    <w:rPr>
      <w:color w:val="800080" w:themeColor="followedHyperlink"/>
      <w:u w:val="single"/>
    </w:rPr>
  </w:style>
  <w:style w:type="character" w:customStyle="1" w:styleId="b">
    <w:name w:val="b"/>
    <w:basedOn w:val="a0"/>
    <w:rsid w:val="004A3068"/>
  </w:style>
  <w:style w:type="paragraph" w:customStyle="1" w:styleId="af7">
    <w:name w:val="Письмо"/>
    <w:basedOn w:val="a"/>
    <w:uiPriority w:val="99"/>
    <w:rsid w:val="00D96643"/>
    <w:pPr>
      <w:autoSpaceDE w:val="0"/>
      <w:autoSpaceDN w:val="0"/>
      <w:spacing w:line="320" w:lineRule="exact"/>
      <w:ind w:firstLine="720"/>
      <w:jc w:val="both"/>
    </w:pPr>
    <w:rPr>
      <w:sz w:val="28"/>
      <w:szCs w:val="28"/>
    </w:rPr>
  </w:style>
  <w:style w:type="character" w:customStyle="1" w:styleId="20">
    <w:name w:val="Неразрешенное упоминание2"/>
    <w:basedOn w:val="a0"/>
    <w:uiPriority w:val="99"/>
    <w:semiHidden/>
    <w:unhideWhenUsed/>
    <w:rsid w:val="003F3F09"/>
    <w:rPr>
      <w:color w:val="605E5C"/>
      <w:shd w:val="clear" w:color="auto" w:fill="E1DFDD"/>
    </w:rPr>
  </w:style>
  <w:style w:type="paragraph" w:customStyle="1" w:styleId="cxspmiddlemrcssattr">
    <w:name w:val="cxspmiddle_mr_css_attr"/>
    <w:basedOn w:val="a"/>
    <w:rsid w:val="002E5380"/>
    <w:pPr>
      <w:spacing w:before="100" w:beforeAutospacing="1" w:after="100" w:afterAutospacing="1"/>
    </w:pPr>
  </w:style>
  <w:style w:type="character" w:styleId="af8">
    <w:name w:val="Strong"/>
    <w:basedOn w:val="a0"/>
    <w:uiPriority w:val="22"/>
    <w:qFormat/>
    <w:rsid w:val="002E5380"/>
    <w:rPr>
      <w:b/>
      <w:bCs/>
    </w:rPr>
  </w:style>
  <w:style w:type="paragraph" w:customStyle="1" w:styleId="Default">
    <w:name w:val="Default"/>
    <w:rsid w:val="008062B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5201">
      <w:bodyDiv w:val="1"/>
      <w:marLeft w:val="0"/>
      <w:marRight w:val="0"/>
      <w:marTop w:val="0"/>
      <w:marBottom w:val="0"/>
      <w:divBdr>
        <w:top w:val="none" w:sz="0" w:space="0" w:color="auto"/>
        <w:left w:val="none" w:sz="0" w:space="0" w:color="auto"/>
        <w:bottom w:val="none" w:sz="0" w:space="0" w:color="auto"/>
        <w:right w:val="none" w:sz="0" w:space="0" w:color="auto"/>
      </w:divBdr>
    </w:div>
    <w:div w:id="102116799">
      <w:bodyDiv w:val="1"/>
      <w:marLeft w:val="0"/>
      <w:marRight w:val="0"/>
      <w:marTop w:val="0"/>
      <w:marBottom w:val="0"/>
      <w:divBdr>
        <w:top w:val="none" w:sz="0" w:space="0" w:color="auto"/>
        <w:left w:val="none" w:sz="0" w:space="0" w:color="auto"/>
        <w:bottom w:val="none" w:sz="0" w:space="0" w:color="auto"/>
        <w:right w:val="none" w:sz="0" w:space="0" w:color="auto"/>
      </w:divBdr>
    </w:div>
    <w:div w:id="111557867">
      <w:bodyDiv w:val="1"/>
      <w:marLeft w:val="0"/>
      <w:marRight w:val="0"/>
      <w:marTop w:val="0"/>
      <w:marBottom w:val="0"/>
      <w:divBdr>
        <w:top w:val="none" w:sz="0" w:space="0" w:color="auto"/>
        <w:left w:val="none" w:sz="0" w:space="0" w:color="auto"/>
        <w:bottom w:val="none" w:sz="0" w:space="0" w:color="auto"/>
        <w:right w:val="none" w:sz="0" w:space="0" w:color="auto"/>
      </w:divBdr>
    </w:div>
    <w:div w:id="196701274">
      <w:bodyDiv w:val="1"/>
      <w:marLeft w:val="0"/>
      <w:marRight w:val="0"/>
      <w:marTop w:val="0"/>
      <w:marBottom w:val="0"/>
      <w:divBdr>
        <w:top w:val="none" w:sz="0" w:space="0" w:color="auto"/>
        <w:left w:val="none" w:sz="0" w:space="0" w:color="auto"/>
        <w:bottom w:val="none" w:sz="0" w:space="0" w:color="auto"/>
        <w:right w:val="none" w:sz="0" w:space="0" w:color="auto"/>
      </w:divBdr>
    </w:div>
    <w:div w:id="203257466">
      <w:bodyDiv w:val="1"/>
      <w:marLeft w:val="0"/>
      <w:marRight w:val="0"/>
      <w:marTop w:val="0"/>
      <w:marBottom w:val="0"/>
      <w:divBdr>
        <w:top w:val="none" w:sz="0" w:space="0" w:color="auto"/>
        <w:left w:val="none" w:sz="0" w:space="0" w:color="auto"/>
        <w:bottom w:val="none" w:sz="0" w:space="0" w:color="auto"/>
        <w:right w:val="none" w:sz="0" w:space="0" w:color="auto"/>
      </w:divBdr>
    </w:div>
    <w:div w:id="399524894">
      <w:bodyDiv w:val="1"/>
      <w:marLeft w:val="0"/>
      <w:marRight w:val="0"/>
      <w:marTop w:val="0"/>
      <w:marBottom w:val="0"/>
      <w:divBdr>
        <w:top w:val="none" w:sz="0" w:space="0" w:color="auto"/>
        <w:left w:val="none" w:sz="0" w:space="0" w:color="auto"/>
        <w:bottom w:val="none" w:sz="0" w:space="0" w:color="auto"/>
        <w:right w:val="none" w:sz="0" w:space="0" w:color="auto"/>
      </w:divBdr>
    </w:div>
    <w:div w:id="402223148">
      <w:bodyDiv w:val="1"/>
      <w:marLeft w:val="0"/>
      <w:marRight w:val="0"/>
      <w:marTop w:val="0"/>
      <w:marBottom w:val="0"/>
      <w:divBdr>
        <w:top w:val="none" w:sz="0" w:space="0" w:color="auto"/>
        <w:left w:val="none" w:sz="0" w:space="0" w:color="auto"/>
        <w:bottom w:val="none" w:sz="0" w:space="0" w:color="auto"/>
        <w:right w:val="none" w:sz="0" w:space="0" w:color="auto"/>
      </w:divBdr>
      <w:divsChild>
        <w:div w:id="336543235">
          <w:marLeft w:val="0"/>
          <w:marRight w:val="0"/>
          <w:marTop w:val="0"/>
          <w:marBottom w:val="0"/>
          <w:divBdr>
            <w:top w:val="none" w:sz="0" w:space="0" w:color="auto"/>
            <w:left w:val="none" w:sz="0" w:space="0" w:color="auto"/>
            <w:bottom w:val="none" w:sz="0" w:space="0" w:color="auto"/>
            <w:right w:val="none" w:sz="0" w:space="0" w:color="auto"/>
          </w:divBdr>
        </w:div>
      </w:divsChild>
    </w:div>
    <w:div w:id="462162989">
      <w:bodyDiv w:val="1"/>
      <w:marLeft w:val="0"/>
      <w:marRight w:val="0"/>
      <w:marTop w:val="0"/>
      <w:marBottom w:val="0"/>
      <w:divBdr>
        <w:top w:val="none" w:sz="0" w:space="0" w:color="auto"/>
        <w:left w:val="none" w:sz="0" w:space="0" w:color="auto"/>
        <w:bottom w:val="none" w:sz="0" w:space="0" w:color="auto"/>
        <w:right w:val="none" w:sz="0" w:space="0" w:color="auto"/>
      </w:divBdr>
    </w:div>
    <w:div w:id="489709245">
      <w:bodyDiv w:val="1"/>
      <w:marLeft w:val="0"/>
      <w:marRight w:val="0"/>
      <w:marTop w:val="0"/>
      <w:marBottom w:val="0"/>
      <w:divBdr>
        <w:top w:val="none" w:sz="0" w:space="0" w:color="auto"/>
        <w:left w:val="none" w:sz="0" w:space="0" w:color="auto"/>
        <w:bottom w:val="none" w:sz="0" w:space="0" w:color="auto"/>
        <w:right w:val="none" w:sz="0" w:space="0" w:color="auto"/>
      </w:divBdr>
    </w:div>
    <w:div w:id="497118024">
      <w:bodyDiv w:val="1"/>
      <w:marLeft w:val="0"/>
      <w:marRight w:val="0"/>
      <w:marTop w:val="0"/>
      <w:marBottom w:val="0"/>
      <w:divBdr>
        <w:top w:val="none" w:sz="0" w:space="0" w:color="auto"/>
        <w:left w:val="none" w:sz="0" w:space="0" w:color="auto"/>
        <w:bottom w:val="none" w:sz="0" w:space="0" w:color="auto"/>
        <w:right w:val="none" w:sz="0" w:space="0" w:color="auto"/>
      </w:divBdr>
    </w:div>
    <w:div w:id="519199485">
      <w:bodyDiv w:val="1"/>
      <w:marLeft w:val="0"/>
      <w:marRight w:val="0"/>
      <w:marTop w:val="0"/>
      <w:marBottom w:val="0"/>
      <w:divBdr>
        <w:top w:val="none" w:sz="0" w:space="0" w:color="auto"/>
        <w:left w:val="none" w:sz="0" w:space="0" w:color="auto"/>
        <w:bottom w:val="none" w:sz="0" w:space="0" w:color="auto"/>
        <w:right w:val="none" w:sz="0" w:space="0" w:color="auto"/>
      </w:divBdr>
    </w:div>
    <w:div w:id="531577562">
      <w:bodyDiv w:val="1"/>
      <w:marLeft w:val="0"/>
      <w:marRight w:val="0"/>
      <w:marTop w:val="0"/>
      <w:marBottom w:val="0"/>
      <w:divBdr>
        <w:top w:val="none" w:sz="0" w:space="0" w:color="auto"/>
        <w:left w:val="none" w:sz="0" w:space="0" w:color="auto"/>
        <w:bottom w:val="none" w:sz="0" w:space="0" w:color="auto"/>
        <w:right w:val="none" w:sz="0" w:space="0" w:color="auto"/>
      </w:divBdr>
    </w:div>
    <w:div w:id="571501245">
      <w:bodyDiv w:val="1"/>
      <w:marLeft w:val="0"/>
      <w:marRight w:val="0"/>
      <w:marTop w:val="0"/>
      <w:marBottom w:val="0"/>
      <w:divBdr>
        <w:top w:val="none" w:sz="0" w:space="0" w:color="auto"/>
        <w:left w:val="none" w:sz="0" w:space="0" w:color="auto"/>
        <w:bottom w:val="none" w:sz="0" w:space="0" w:color="auto"/>
        <w:right w:val="none" w:sz="0" w:space="0" w:color="auto"/>
      </w:divBdr>
    </w:div>
    <w:div w:id="610089687">
      <w:bodyDiv w:val="1"/>
      <w:marLeft w:val="0"/>
      <w:marRight w:val="0"/>
      <w:marTop w:val="0"/>
      <w:marBottom w:val="0"/>
      <w:divBdr>
        <w:top w:val="none" w:sz="0" w:space="0" w:color="auto"/>
        <w:left w:val="none" w:sz="0" w:space="0" w:color="auto"/>
        <w:bottom w:val="none" w:sz="0" w:space="0" w:color="auto"/>
        <w:right w:val="none" w:sz="0" w:space="0" w:color="auto"/>
      </w:divBdr>
    </w:div>
    <w:div w:id="653263140">
      <w:bodyDiv w:val="1"/>
      <w:marLeft w:val="0"/>
      <w:marRight w:val="0"/>
      <w:marTop w:val="0"/>
      <w:marBottom w:val="0"/>
      <w:divBdr>
        <w:top w:val="none" w:sz="0" w:space="0" w:color="auto"/>
        <w:left w:val="none" w:sz="0" w:space="0" w:color="auto"/>
        <w:bottom w:val="none" w:sz="0" w:space="0" w:color="auto"/>
        <w:right w:val="none" w:sz="0" w:space="0" w:color="auto"/>
      </w:divBdr>
    </w:div>
    <w:div w:id="667365437">
      <w:bodyDiv w:val="1"/>
      <w:marLeft w:val="0"/>
      <w:marRight w:val="0"/>
      <w:marTop w:val="0"/>
      <w:marBottom w:val="0"/>
      <w:divBdr>
        <w:top w:val="none" w:sz="0" w:space="0" w:color="auto"/>
        <w:left w:val="none" w:sz="0" w:space="0" w:color="auto"/>
        <w:bottom w:val="none" w:sz="0" w:space="0" w:color="auto"/>
        <w:right w:val="none" w:sz="0" w:space="0" w:color="auto"/>
      </w:divBdr>
    </w:div>
    <w:div w:id="713194140">
      <w:bodyDiv w:val="1"/>
      <w:marLeft w:val="0"/>
      <w:marRight w:val="0"/>
      <w:marTop w:val="0"/>
      <w:marBottom w:val="0"/>
      <w:divBdr>
        <w:top w:val="none" w:sz="0" w:space="0" w:color="auto"/>
        <w:left w:val="none" w:sz="0" w:space="0" w:color="auto"/>
        <w:bottom w:val="none" w:sz="0" w:space="0" w:color="auto"/>
        <w:right w:val="none" w:sz="0" w:space="0" w:color="auto"/>
      </w:divBdr>
    </w:div>
    <w:div w:id="742527991">
      <w:bodyDiv w:val="1"/>
      <w:marLeft w:val="0"/>
      <w:marRight w:val="0"/>
      <w:marTop w:val="0"/>
      <w:marBottom w:val="0"/>
      <w:divBdr>
        <w:top w:val="none" w:sz="0" w:space="0" w:color="auto"/>
        <w:left w:val="none" w:sz="0" w:space="0" w:color="auto"/>
        <w:bottom w:val="none" w:sz="0" w:space="0" w:color="auto"/>
        <w:right w:val="none" w:sz="0" w:space="0" w:color="auto"/>
      </w:divBdr>
    </w:div>
    <w:div w:id="763452720">
      <w:bodyDiv w:val="1"/>
      <w:marLeft w:val="0"/>
      <w:marRight w:val="0"/>
      <w:marTop w:val="0"/>
      <w:marBottom w:val="0"/>
      <w:divBdr>
        <w:top w:val="none" w:sz="0" w:space="0" w:color="auto"/>
        <w:left w:val="none" w:sz="0" w:space="0" w:color="auto"/>
        <w:bottom w:val="none" w:sz="0" w:space="0" w:color="auto"/>
        <w:right w:val="none" w:sz="0" w:space="0" w:color="auto"/>
      </w:divBdr>
    </w:div>
    <w:div w:id="895822863">
      <w:bodyDiv w:val="1"/>
      <w:marLeft w:val="0"/>
      <w:marRight w:val="0"/>
      <w:marTop w:val="0"/>
      <w:marBottom w:val="0"/>
      <w:divBdr>
        <w:top w:val="none" w:sz="0" w:space="0" w:color="auto"/>
        <w:left w:val="none" w:sz="0" w:space="0" w:color="auto"/>
        <w:bottom w:val="none" w:sz="0" w:space="0" w:color="auto"/>
        <w:right w:val="none" w:sz="0" w:space="0" w:color="auto"/>
      </w:divBdr>
    </w:div>
    <w:div w:id="932470840">
      <w:bodyDiv w:val="1"/>
      <w:marLeft w:val="0"/>
      <w:marRight w:val="0"/>
      <w:marTop w:val="0"/>
      <w:marBottom w:val="0"/>
      <w:divBdr>
        <w:top w:val="none" w:sz="0" w:space="0" w:color="auto"/>
        <w:left w:val="none" w:sz="0" w:space="0" w:color="auto"/>
        <w:bottom w:val="none" w:sz="0" w:space="0" w:color="auto"/>
        <w:right w:val="none" w:sz="0" w:space="0" w:color="auto"/>
      </w:divBdr>
    </w:div>
    <w:div w:id="973870698">
      <w:bodyDiv w:val="1"/>
      <w:marLeft w:val="0"/>
      <w:marRight w:val="0"/>
      <w:marTop w:val="0"/>
      <w:marBottom w:val="0"/>
      <w:divBdr>
        <w:top w:val="none" w:sz="0" w:space="0" w:color="auto"/>
        <w:left w:val="none" w:sz="0" w:space="0" w:color="auto"/>
        <w:bottom w:val="none" w:sz="0" w:space="0" w:color="auto"/>
        <w:right w:val="none" w:sz="0" w:space="0" w:color="auto"/>
      </w:divBdr>
      <w:divsChild>
        <w:div w:id="985165016">
          <w:marLeft w:val="0"/>
          <w:marRight w:val="0"/>
          <w:marTop w:val="240"/>
          <w:marBottom w:val="0"/>
          <w:divBdr>
            <w:top w:val="none" w:sz="0" w:space="0" w:color="auto"/>
            <w:left w:val="none" w:sz="0" w:space="0" w:color="auto"/>
            <w:bottom w:val="none" w:sz="0" w:space="0" w:color="auto"/>
            <w:right w:val="none" w:sz="0" w:space="0" w:color="auto"/>
          </w:divBdr>
        </w:div>
      </w:divsChild>
    </w:div>
    <w:div w:id="1109664842">
      <w:bodyDiv w:val="1"/>
      <w:marLeft w:val="0"/>
      <w:marRight w:val="0"/>
      <w:marTop w:val="0"/>
      <w:marBottom w:val="0"/>
      <w:divBdr>
        <w:top w:val="none" w:sz="0" w:space="0" w:color="auto"/>
        <w:left w:val="none" w:sz="0" w:space="0" w:color="auto"/>
        <w:bottom w:val="none" w:sz="0" w:space="0" w:color="auto"/>
        <w:right w:val="none" w:sz="0" w:space="0" w:color="auto"/>
      </w:divBdr>
    </w:div>
    <w:div w:id="1124036686">
      <w:bodyDiv w:val="1"/>
      <w:marLeft w:val="0"/>
      <w:marRight w:val="0"/>
      <w:marTop w:val="0"/>
      <w:marBottom w:val="0"/>
      <w:divBdr>
        <w:top w:val="none" w:sz="0" w:space="0" w:color="auto"/>
        <w:left w:val="none" w:sz="0" w:space="0" w:color="auto"/>
        <w:bottom w:val="none" w:sz="0" w:space="0" w:color="auto"/>
        <w:right w:val="none" w:sz="0" w:space="0" w:color="auto"/>
      </w:divBdr>
    </w:div>
    <w:div w:id="1140610445">
      <w:bodyDiv w:val="1"/>
      <w:marLeft w:val="0"/>
      <w:marRight w:val="0"/>
      <w:marTop w:val="0"/>
      <w:marBottom w:val="0"/>
      <w:divBdr>
        <w:top w:val="none" w:sz="0" w:space="0" w:color="auto"/>
        <w:left w:val="none" w:sz="0" w:space="0" w:color="auto"/>
        <w:bottom w:val="none" w:sz="0" w:space="0" w:color="auto"/>
        <w:right w:val="none" w:sz="0" w:space="0" w:color="auto"/>
      </w:divBdr>
    </w:div>
    <w:div w:id="1141730829">
      <w:bodyDiv w:val="1"/>
      <w:marLeft w:val="0"/>
      <w:marRight w:val="0"/>
      <w:marTop w:val="0"/>
      <w:marBottom w:val="0"/>
      <w:divBdr>
        <w:top w:val="none" w:sz="0" w:space="0" w:color="auto"/>
        <w:left w:val="none" w:sz="0" w:space="0" w:color="auto"/>
        <w:bottom w:val="none" w:sz="0" w:space="0" w:color="auto"/>
        <w:right w:val="none" w:sz="0" w:space="0" w:color="auto"/>
      </w:divBdr>
    </w:div>
    <w:div w:id="1177496397">
      <w:bodyDiv w:val="1"/>
      <w:marLeft w:val="0"/>
      <w:marRight w:val="0"/>
      <w:marTop w:val="0"/>
      <w:marBottom w:val="0"/>
      <w:divBdr>
        <w:top w:val="none" w:sz="0" w:space="0" w:color="auto"/>
        <w:left w:val="none" w:sz="0" w:space="0" w:color="auto"/>
        <w:bottom w:val="none" w:sz="0" w:space="0" w:color="auto"/>
        <w:right w:val="none" w:sz="0" w:space="0" w:color="auto"/>
      </w:divBdr>
      <w:divsChild>
        <w:div w:id="1017193186">
          <w:marLeft w:val="0"/>
          <w:marRight w:val="0"/>
          <w:marTop w:val="0"/>
          <w:marBottom w:val="0"/>
          <w:divBdr>
            <w:top w:val="none" w:sz="0" w:space="0" w:color="auto"/>
            <w:left w:val="none" w:sz="0" w:space="0" w:color="auto"/>
            <w:bottom w:val="none" w:sz="0" w:space="0" w:color="auto"/>
            <w:right w:val="none" w:sz="0" w:space="0" w:color="auto"/>
          </w:divBdr>
          <w:divsChild>
            <w:div w:id="1463036055">
              <w:marLeft w:val="0"/>
              <w:marRight w:val="0"/>
              <w:marTop w:val="0"/>
              <w:marBottom w:val="0"/>
              <w:divBdr>
                <w:top w:val="none" w:sz="0" w:space="0" w:color="auto"/>
                <w:left w:val="none" w:sz="0" w:space="0" w:color="auto"/>
                <w:bottom w:val="none" w:sz="0" w:space="0" w:color="auto"/>
                <w:right w:val="none" w:sz="0" w:space="0" w:color="auto"/>
              </w:divBdr>
              <w:divsChild>
                <w:div w:id="20529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268959">
      <w:bodyDiv w:val="1"/>
      <w:marLeft w:val="0"/>
      <w:marRight w:val="0"/>
      <w:marTop w:val="0"/>
      <w:marBottom w:val="0"/>
      <w:divBdr>
        <w:top w:val="none" w:sz="0" w:space="0" w:color="auto"/>
        <w:left w:val="none" w:sz="0" w:space="0" w:color="auto"/>
        <w:bottom w:val="none" w:sz="0" w:space="0" w:color="auto"/>
        <w:right w:val="none" w:sz="0" w:space="0" w:color="auto"/>
      </w:divBdr>
    </w:div>
    <w:div w:id="1254434195">
      <w:bodyDiv w:val="1"/>
      <w:marLeft w:val="0"/>
      <w:marRight w:val="0"/>
      <w:marTop w:val="0"/>
      <w:marBottom w:val="0"/>
      <w:divBdr>
        <w:top w:val="none" w:sz="0" w:space="0" w:color="auto"/>
        <w:left w:val="none" w:sz="0" w:space="0" w:color="auto"/>
        <w:bottom w:val="none" w:sz="0" w:space="0" w:color="auto"/>
        <w:right w:val="none" w:sz="0" w:space="0" w:color="auto"/>
      </w:divBdr>
    </w:div>
    <w:div w:id="1368406101">
      <w:bodyDiv w:val="1"/>
      <w:marLeft w:val="0"/>
      <w:marRight w:val="0"/>
      <w:marTop w:val="0"/>
      <w:marBottom w:val="0"/>
      <w:divBdr>
        <w:top w:val="none" w:sz="0" w:space="0" w:color="auto"/>
        <w:left w:val="none" w:sz="0" w:space="0" w:color="auto"/>
        <w:bottom w:val="none" w:sz="0" w:space="0" w:color="auto"/>
        <w:right w:val="none" w:sz="0" w:space="0" w:color="auto"/>
      </w:divBdr>
    </w:div>
    <w:div w:id="1396665583">
      <w:bodyDiv w:val="1"/>
      <w:marLeft w:val="0"/>
      <w:marRight w:val="0"/>
      <w:marTop w:val="0"/>
      <w:marBottom w:val="0"/>
      <w:divBdr>
        <w:top w:val="none" w:sz="0" w:space="0" w:color="auto"/>
        <w:left w:val="none" w:sz="0" w:space="0" w:color="auto"/>
        <w:bottom w:val="none" w:sz="0" w:space="0" w:color="auto"/>
        <w:right w:val="none" w:sz="0" w:space="0" w:color="auto"/>
      </w:divBdr>
    </w:div>
    <w:div w:id="1435176525">
      <w:bodyDiv w:val="1"/>
      <w:marLeft w:val="0"/>
      <w:marRight w:val="0"/>
      <w:marTop w:val="0"/>
      <w:marBottom w:val="0"/>
      <w:divBdr>
        <w:top w:val="none" w:sz="0" w:space="0" w:color="auto"/>
        <w:left w:val="none" w:sz="0" w:space="0" w:color="auto"/>
        <w:bottom w:val="none" w:sz="0" w:space="0" w:color="auto"/>
        <w:right w:val="none" w:sz="0" w:space="0" w:color="auto"/>
      </w:divBdr>
    </w:div>
    <w:div w:id="1560360744">
      <w:bodyDiv w:val="1"/>
      <w:marLeft w:val="0"/>
      <w:marRight w:val="0"/>
      <w:marTop w:val="0"/>
      <w:marBottom w:val="0"/>
      <w:divBdr>
        <w:top w:val="none" w:sz="0" w:space="0" w:color="auto"/>
        <w:left w:val="none" w:sz="0" w:space="0" w:color="auto"/>
        <w:bottom w:val="none" w:sz="0" w:space="0" w:color="auto"/>
        <w:right w:val="none" w:sz="0" w:space="0" w:color="auto"/>
      </w:divBdr>
    </w:div>
    <w:div w:id="1594588934">
      <w:bodyDiv w:val="1"/>
      <w:marLeft w:val="0"/>
      <w:marRight w:val="0"/>
      <w:marTop w:val="0"/>
      <w:marBottom w:val="0"/>
      <w:divBdr>
        <w:top w:val="none" w:sz="0" w:space="0" w:color="auto"/>
        <w:left w:val="none" w:sz="0" w:space="0" w:color="auto"/>
        <w:bottom w:val="none" w:sz="0" w:space="0" w:color="auto"/>
        <w:right w:val="none" w:sz="0" w:space="0" w:color="auto"/>
      </w:divBdr>
    </w:div>
    <w:div w:id="1672175656">
      <w:bodyDiv w:val="1"/>
      <w:marLeft w:val="0"/>
      <w:marRight w:val="0"/>
      <w:marTop w:val="0"/>
      <w:marBottom w:val="0"/>
      <w:divBdr>
        <w:top w:val="none" w:sz="0" w:space="0" w:color="auto"/>
        <w:left w:val="none" w:sz="0" w:space="0" w:color="auto"/>
        <w:bottom w:val="none" w:sz="0" w:space="0" w:color="auto"/>
        <w:right w:val="none" w:sz="0" w:space="0" w:color="auto"/>
      </w:divBdr>
    </w:div>
    <w:div w:id="1679767832">
      <w:bodyDiv w:val="1"/>
      <w:marLeft w:val="0"/>
      <w:marRight w:val="0"/>
      <w:marTop w:val="0"/>
      <w:marBottom w:val="0"/>
      <w:divBdr>
        <w:top w:val="none" w:sz="0" w:space="0" w:color="auto"/>
        <w:left w:val="none" w:sz="0" w:space="0" w:color="auto"/>
        <w:bottom w:val="none" w:sz="0" w:space="0" w:color="auto"/>
        <w:right w:val="none" w:sz="0" w:space="0" w:color="auto"/>
      </w:divBdr>
    </w:div>
    <w:div w:id="1679771819">
      <w:bodyDiv w:val="1"/>
      <w:marLeft w:val="0"/>
      <w:marRight w:val="0"/>
      <w:marTop w:val="0"/>
      <w:marBottom w:val="0"/>
      <w:divBdr>
        <w:top w:val="none" w:sz="0" w:space="0" w:color="auto"/>
        <w:left w:val="none" w:sz="0" w:space="0" w:color="auto"/>
        <w:bottom w:val="none" w:sz="0" w:space="0" w:color="auto"/>
        <w:right w:val="none" w:sz="0" w:space="0" w:color="auto"/>
      </w:divBdr>
    </w:div>
    <w:div w:id="1691102396">
      <w:bodyDiv w:val="1"/>
      <w:marLeft w:val="0"/>
      <w:marRight w:val="0"/>
      <w:marTop w:val="0"/>
      <w:marBottom w:val="0"/>
      <w:divBdr>
        <w:top w:val="none" w:sz="0" w:space="0" w:color="auto"/>
        <w:left w:val="none" w:sz="0" w:space="0" w:color="auto"/>
        <w:bottom w:val="none" w:sz="0" w:space="0" w:color="auto"/>
        <w:right w:val="none" w:sz="0" w:space="0" w:color="auto"/>
      </w:divBdr>
    </w:div>
    <w:div w:id="1781758133">
      <w:bodyDiv w:val="1"/>
      <w:marLeft w:val="0"/>
      <w:marRight w:val="0"/>
      <w:marTop w:val="0"/>
      <w:marBottom w:val="0"/>
      <w:divBdr>
        <w:top w:val="none" w:sz="0" w:space="0" w:color="auto"/>
        <w:left w:val="none" w:sz="0" w:space="0" w:color="auto"/>
        <w:bottom w:val="none" w:sz="0" w:space="0" w:color="auto"/>
        <w:right w:val="none" w:sz="0" w:space="0" w:color="auto"/>
      </w:divBdr>
    </w:div>
    <w:div w:id="1848248277">
      <w:bodyDiv w:val="1"/>
      <w:marLeft w:val="0"/>
      <w:marRight w:val="0"/>
      <w:marTop w:val="0"/>
      <w:marBottom w:val="0"/>
      <w:divBdr>
        <w:top w:val="none" w:sz="0" w:space="0" w:color="auto"/>
        <w:left w:val="none" w:sz="0" w:space="0" w:color="auto"/>
        <w:bottom w:val="none" w:sz="0" w:space="0" w:color="auto"/>
        <w:right w:val="none" w:sz="0" w:space="0" w:color="auto"/>
      </w:divBdr>
      <w:divsChild>
        <w:div w:id="1788503870">
          <w:marLeft w:val="0"/>
          <w:marRight w:val="0"/>
          <w:marTop w:val="0"/>
          <w:marBottom w:val="0"/>
          <w:divBdr>
            <w:top w:val="none" w:sz="0" w:space="0" w:color="auto"/>
            <w:left w:val="none" w:sz="0" w:space="0" w:color="auto"/>
            <w:bottom w:val="none" w:sz="0" w:space="0" w:color="auto"/>
            <w:right w:val="none" w:sz="0" w:space="0" w:color="auto"/>
          </w:divBdr>
          <w:divsChild>
            <w:div w:id="330259145">
              <w:marLeft w:val="0"/>
              <w:marRight w:val="0"/>
              <w:marTop w:val="0"/>
              <w:marBottom w:val="0"/>
              <w:divBdr>
                <w:top w:val="none" w:sz="0" w:space="0" w:color="auto"/>
                <w:left w:val="none" w:sz="0" w:space="0" w:color="auto"/>
                <w:bottom w:val="none" w:sz="0" w:space="0" w:color="auto"/>
                <w:right w:val="none" w:sz="0" w:space="0" w:color="auto"/>
              </w:divBdr>
              <w:divsChild>
                <w:div w:id="508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772">
      <w:bodyDiv w:val="1"/>
      <w:marLeft w:val="0"/>
      <w:marRight w:val="0"/>
      <w:marTop w:val="0"/>
      <w:marBottom w:val="0"/>
      <w:divBdr>
        <w:top w:val="none" w:sz="0" w:space="0" w:color="auto"/>
        <w:left w:val="none" w:sz="0" w:space="0" w:color="auto"/>
        <w:bottom w:val="none" w:sz="0" w:space="0" w:color="auto"/>
        <w:right w:val="none" w:sz="0" w:space="0" w:color="auto"/>
      </w:divBdr>
    </w:div>
    <w:div w:id="1872911430">
      <w:bodyDiv w:val="1"/>
      <w:marLeft w:val="0"/>
      <w:marRight w:val="0"/>
      <w:marTop w:val="0"/>
      <w:marBottom w:val="0"/>
      <w:divBdr>
        <w:top w:val="none" w:sz="0" w:space="0" w:color="auto"/>
        <w:left w:val="none" w:sz="0" w:space="0" w:color="auto"/>
        <w:bottom w:val="none" w:sz="0" w:space="0" w:color="auto"/>
        <w:right w:val="none" w:sz="0" w:space="0" w:color="auto"/>
      </w:divBdr>
    </w:div>
    <w:div w:id="1880706885">
      <w:bodyDiv w:val="1"/>
      <w:marLeft w:val="0"/>
      <w:marRight w:val="0"/>
      <w:marTop w:val="0"/>
      <w:marBottom w:val="0"/>
      <w:divBdr>
        <w:top w:val="none" w:sz="0" w:space="0" w:color="auto"/>
        <w:left w:val="none" w:sz="0" w:space="0" w:color="auto"/>
        <w:bottom w:val="none" w:sz="0" w:space="0" w:color="auto"/>
        <w:right w:val="none" w:sz="0" w:space="0" w:color="auto"/>
      </w:divBdr>
      <w:divsChild>
        <w:div w:id="924992199">
          <w:marLeft w:val="0"/>
          <w:marRight w:val="0"/>
          <w:marTop w:val="240"/>
          <w:marBottom w:val="0"/>
          <w:divBdr>
            <w:top w:val="none" w:sz="0" w:space="0" w:color="auto"/>
            <w:left w:val="none" w:sz="0" w:space="0" w:color="auto"/>
            <w:bottom w:val="none" w:sz="0" w:space="0" w:color="auto"/>
            <w:right w:val="none" w:sz="0" w:space="0" w:color="auto"/>
          </w:divBdr>
        </w:div>
      </w:divsChild>
    </w:div>
    <w:div w:id="1908763544">
      <w:bodyDiv w:val="1"/>
      <w:marLeft w:val="0"/>
      <w:marRight w:val="0"/>
      <w:marTop w:val="0"/>
      <w:marBottom w:val="0"/>
      <w:divBdr>
        <w:top w:val="none" w:sz="0" w:space="0" w:color="auto"/>
        <w:left w:val="none" w:sz="0" w:space="0" w:color="auto"/>
        <w:bottom w:val="none" w:sz="0" w:space="0" w:color="auto"/>
        <w:right w:val="none" w:sz="0" w:space="0" w:color="auto"/>
      </w:divBdr>
    </w:div>
    <w:div w:id="1964730970">
      <w:bodyDiv w:val="1"/>
      <w:marLeft w:val="0"/>
      <w:marRight w:val="0"/>
      <w:marTop w:val="0"/>
      <w:marBottom w:val="0"/>
      <w:divBdr>
        <w:top w:val="none" w:sz="0" w:space="0" w:color="auto"/>
        <w:left w:val="none" w:sz="0" w:space="0" w:color="auto"/>
        <w:bottom w:val="none" w:sz="0" w:space="0" w:color="auto"/>
        <w:right w:val="none" w:sz="0" w:space="0" w:color="auto"/>
      </w:divBdr>
    </w:div>
    <w:div w:id="2014184878">
      <w:bodyDiv w:val="1"/>
      <w:marLeft w:val="0"/>
      <w:marRight w:val="0"/>
      <w:marTop w:val="0"/>
      <w:marBottom w:val="0"/>
      <w:divBdr>
        <w:top w:val="none" w:sz="0" w:space="0" w:color="auto"/>
        <w:left w:val="none" w:sz="0" w:space="0" w:color="auto"/>
        <w:bottom w:val="none" w:sz="0" w:space="0" w:color="auto"/>
        <w:right w:val="none" w:sz="0" w:space="0" w:color="auto"/>
      </w:divBdr>
    </w:div>
    <w:div w:id="2019309714">
      <w:bodyDiv w:val="1"/>
      <w:marLeft w:val="0"/>
      <w:marRight w:val="0"/>
      <w:marTop w:val="0"/>
      <w:marBottom w:val="0"/>
      <w:divBdr>
        <w:top w:val="none" w:sz="0" w:space="0" w:color="auto"/>
        <w:left w:val="none" w:sz="0" w:space="0" w:color="auto"/>
        <w:bottom w:val="none" w:sz="0" w:space="0" w:color="auto"/>
        <w:right w:val="none" w:sz="0" w:space="0" w:color="auto"/>
      </w:divBdr>
    </w:div>
    <w:div w:id="2047755931">
      <w:bodyDiv w:val="1"/>
      <w:marLeft w:val="0"/>
      <w:marRight w:val="0"/>
      <w:marTop w:val="0"/>
      <w:marBottom w:val="0"/>
      <w:divBdr>
        <w:top w:val="none" w:sz="0" w:space="0" w:color="auto"/>
        <w:left w:val="none" w:sz="0" w:space="0" w:color="auto"/>
        <w:bottom w:val="none" w:sz="0" w:space="0" w:color="auto"/>
        <w:right w:val="none" w:sz="0" w:space="0" w:color="auto"/>
      </w:divBdr>
    </w:div>
    <w:div w:id="2047872308">
      <w:bodyDiv w:val="1"/>
      <w:marLeft w:val="0"/>
      <w:marRight w:val="0"/>
      <w:marTop w:val="0"/>
      <w:marBottom w:val="0"/>
      <w:divBdr>
        <w:top w:val="none" w:sz="0" w:space="0" w:color="auto"/>
        <w:left w:val="none" w:sz="0" w:space="0" w:color="auto"/>
        <w:bottom w:val="none" w:sz="0" w:space="0" w:color="auto"/>
        <w:right w:val="none" w:sz="0" w:space="0" w:color="auto"/>
      </w:divBdr>
    </w:div>
    <w:div w:id="21128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ma.gov.ru" TargetMode="External"/><Relationship Id="rId13" Type="http://schemas.openxmlformats.org/officeDocument/2006/relationships/hyperlink" Target="http://www.library.fa.ru/res_mainres.asp?cat=en" TargetMode="External"/><Relationship Id="rId18" Type="http://schemas.openxmlformats.org/officeDocument/2006/relationships/hyperlink" Target="http://www.fa.ru/univer/DocLib/&#1054;&#1088;&#1075;&#1072;&#1085;&#1080;&#1079;&#1072;&#1094;&#1080;&#1103;%25%2020&#1091;&#1095;&#1077;&#1073;&#1085;&#1086;&#1075;&#1086;%20&#1087;&#1088;&#1086;&#1094;&#1077;&#1089;&#1089;&#1072;/&#1053;&#1086;&#1088;&#1084;&#1072;&#1090;&#1080;&#1074;&#1085;&#1099;&#1077;%25%2020&#1076;&#1086;&#1082;&#1091;&#1084;&#1077;&#1085;&#1090;&#1099;%20&#1087;&#1086;%20&#1089;&#1072;&#1084;&#1086;&#1089;&#1090;&#1086;&#1103;&#1090;&#1077;&#1083;&#1100;&#1085;&#1086;&#1081;%25%2020&#1088;&#1072;&#1073;&#1086;&#1090;&#1077;&#1055;&#1088;&#1080;&#1082;&#1072;&#1079;%20No0611_&#1086;%20&#1086;&#1090;%2001.04.2014.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1fd.ru/"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portal.fa.ru/Www/phpBB/viewforum.php?f=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sluzhba.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udget.1kadry.ru/" TargetMode="External"/><Relationship Id="rId23" Type="http://schemas.openxmlformats.org/officeDocument/2006/relationships/fontTable" Target="fontTable.xml"/><Relationship Id="rId10" Type="http://schemas.openxmlformats.org/officeDocument/2006/relationships/hyperlink" Target="http://government.ru/" TargetMode="External"/><Relationship Id="rId19"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pravo.ru" TargetMode="External"/><Relationship Id="rId14" Type="http://schemas.openxmlformats.org/officeDocument/2006/relationships/hyperlink" Target="http://&#1085;&#1101;&#1073;.&#1088;&#1092;/"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1F32E-96D1-4CC0-B1A5-714AB0E6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6708</Words>
  <Characters>38237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11</cp:revision>
  <cp:lastPrinted>2024-05-31T07:04:00Z</cp:lastPrinted>
  <dcterms:created xsi:type="dcterms:W3CDTF">2024-05-29T06:40:00Z</dcterms:created>
  <dcterms:modified xsi:type="dcterms:W3CDTF">2024-06-07T10:29:00Z</dcterms:modified>
</cp:coreProperties>
</file>